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7AEBE5" w14:textId="53752DCC" w:rsidR="009248DE" w:rsidRPr="00D66EFD" w:rsidRDefault="009248DE" w:rsidP="009248DE">
      <w:pPr>
        <w:rPr>
          <w:b/>
          <w:sz w:val="32"/>
        </w:rPr>
      </w:pPr>
      <w:r>
        <w:rPr>
          <w:b/>
          <w:sz w:val="32"/>
        </w:rPr>
        <w:t>Homework Set #4.1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 w:rsidRPr="00D66EFD">
        <w:t>Nam</w:t>
      </w:r>
      <w:r>
        <w:t xml:space="preserve">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3B86B9D" w14:textId="10CBBA06" w:rsidR="009248DE" w:rsidRDefault="009248DE" w:rsidP="009248DE">
      <w:pPr>
        <w:rPr>
          <w:i/>
        </w:rPr>
      </w:pPr>
      <w:r>
        <w:rPr>
          <w:i/>
        </w:rPr>
        <w:t>All answers must be placed on the answer sheet.</w:t>
      </w:r>
    </w:p>
    <w:p w14:paraId="55051B15" w14:textId="77777777" w:rsidR="009248DE" w:rsidRDefault="009248DE" w:rsidP="009248DE">
      <w:pPr>
        <w:rPr>
          <w:i/>
        </w:rPr>
      </w:pPr>
      <w:r>
        <w:rPr>
          <w:i/>
        </w:rPr>
        <w:t>Work should be done on a separate sheet of paper and then be stapled to the answer sheet.</w:t>
      </w:r>
    </w:p>
    <w:p w14:paraId="3FECE58C" w14:textId="77777777" w:rsidR="009248DE" w:rsidRDefault="009248DE" w:rsidP="009248DE">
      <w:pPr>
        <w:rPr>
          <w:b/>
        </w:rPr>
      </w:pPr>
    </w:p>
    <w:p w14:paraId="7E2EFB6E" w14:textId="77777777" w:rsidR="009248DE" w:rsidRDefault="009248DE" w:rsidP="009248DE">
      <w:pPr>
        <w:rPr>
          <w:b/>
        </w:rPr>
      </w:pPr>
    </w:p>
    <w:p w14:paraId="543A329C" w14:textId="77777777" w:rsidR="00222240" w:rsidRPr="00222240" w:rsidRDefault="009248DE" w:rsidP="009248DE">
      <w:pPr>
        <w:rPr>
          <w:b/>
        </w:rPr>
      </w:pPr>
      <w:r>
        <w:rPr>
          <w:b/>
        </w:rPr>
        <w:t>For</w:t>
      </w:r>
      <w:r w:rsidRPr="00D66EFD">
        <w:rPr>
          <w:b/>
        </w:rPr>
        <w:t xml:space="preserve"> </w:t>
      </w:r>
      <w:r>
        <w:rPr>
          <w:b/>
        </w:rPr>
        <w:t>#1-3,</w:t>
      </w:r>
      <w:r w:rsidRPr="00D66EFD">
        <w:rPr>
          <w:b/>
        </w:rPr>
        <w:t xml:space="preserve"> </w:t>
      </w:r>
      <w:r>
        <w:rPr>
          <w:b/>
        </w:rPr>
        <w:t>find the component form of AB. Then, find the magnitude of AB.</w:t>
      </w:r>
      <w:r w:rsidR="00222240">
        <w:rPr>
          <w:b/>
        </w:rPr>
        <w:t xml:space="preserve"> </w:t>
      </w:r>
    </w:p>
    <w:p w14:paraId="6B70A76A" w14:textId="45A3B0AD" w:rsidR="009248DE" w:rsidRPr="00222240" w:rsidRDefault="00222240" w:rsidP="009248DE">
      <w:pPr>
        <w:rPr>
          <w:b/>
          <w:color w:val="C45911" w:themeColor="accent2" w:themeShade="BF"/>
        </w:rPr>
      </w:pPr>
      <m:oMath>
        <m:r>
          <m:rPr>
            <m:sty m:val="bi"/>
          </m:rPr>
          <w:rPr>
            <w:rFonts w:ascii="Cambria Math" w:hAnsi="Cambria Math"/>
            <w:color w:val="C45911" w:themeColor="accent2" w:themeShade="BF"/>
          </w:rPr>
          <m:t>&lt;</m:t>
        </m:r>
        <m:sSub>
          <m:sSubPr>
            <m:ctrlPr>
              <w:rPr>
                <w:rFonts w:ascii="Cambria Math" w:hAnsi="Cambria Math"/>
                <w:b/>
                <w:i/>
                <w:color w:val="C45911" w:themeColor="accent2" w:themeShade="BF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C45911" w:themeColor="accent2" w:themeShade="BF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C45911" w:themeColor="accent2" w:themeShade="BF"/>
              </w:rPr>
              <m:t>2</m:t>
            </m:r>
          </m:sub>
        </m:sSub>
        <m:r>
          <m:rPr>
            <m:sty m:val="bi"/>
          </m:rPr>
          <w:rPr>
            <w:rFonts w:ascii="Cambria Math" w:hAnsi="Cambria Math"/>
            <w:color w:val="C45911" w:themeColor="accent2" w:themeShade="BF"/>
          </w:rPr>
          <m:t>-</m:t>
        </m:r>
        <m:sSub>
          <m:sSubPr>
            <m:ctrlPr>
              <w:rPr>
                <w:rFonts w:ascii="Cambria Math" w:hAnsi="Cambria Math"/>
                <w:b/>
                <w:i/>
                <w:color w:val="C45911" w:themeColor="accent2" w:themeShade="BF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C45911" w:themeColor="accent2" w:themeShade="BF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C45911" w:themeColor="accent2" w:themeShade="BF"/>
              </w:rPr>
              <m:t>1</m:t>
            </m:r>
          </m:sub>
        </m:sSub>
        <m:r>
          <m:rPr>
            <m:sty m:val="bi"/>
          </m:rPr>
          <w:rPr>
            <w:rFonts w:ascii="Cambria Math" w:hAnsi="Cambria Math"/>
            <w:color w:val="C45911" w:themeColor="accent2" w:themeShade="BF"/>
          </w:rPr>
          <m:t>,</m:t>
        </m:r>
        <m:sSub>
          <m:sSubPr>
            <m:ctrlPr>
              <w:rPr>
                <w:rFonts w:ascii="Cambria Math" w:hAnsi="Cambria Math"/>
                <w:b/>
                <w:i/>
                <w:color w:val="C45911" w:themeColor="accent2" w:themeShade="BF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C45911" w:themeColor="accent2" w:themeShade="BF"/>
              </w:rPr>
              <m:t>y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C45911" w:themeColor="accent2" w:themeShade="BF"/>
              </w:rPr>
              <m:t>2</m:t>
            </m:r>
          </m:sub>
        </m:sSub>
        <m:r>
          <m:rPr>
            <m:sty m:val="bi"/>
          </m:rPr>
          <w:rPr>
            <w:rFonts w:ascii="Cambria Math" w:hAnsi="Cambria Math"/>
            <w:color w:val="C45911" w:themeColor="accent2" w:themeShade="BF"/>
          </w:rPr>
          <m:t>-</m:t>
        </m:r>
        <m:sSub>
          <m:sSubPr>
            <m:ctrlPr>
              <w:rPr>
                <w:rFonts w:ascii="Cambria Math" w:hAnsi="Cambria Math"/>
                <w:b/>
                <w:i/>
                <w:color w:val="C45911" w:themeColor="accent2" w:themeShade="BF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C45911" w:themeColor="accent2" w:themeShade="BF"/>
              </w:rPr>
              <m:t>y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C45911" w:themeColor="accent2" w:themeShade="BF"/>
              </w:rPr>
              <m:t>1</m:t>
            </m:r>
          </m:sub>
        </m:sSub>
        <m:r>
          <m:rPr>
            <m:sty m:val="bi"/>
          </m:rPr>
          <w:rPr>
            <w:rFonts w:ascii="Cambria Math" w:hAnsi="Cambria Math"/>
            <w:color w:val="C45911" w:themeColor="accent2" w:themeShade="BF"/>
          </w:rPr>
          <m:t>&gt;</m:t>
        </m:r>
      </m:oMath>
      <w:r w:rsidR="009A48BF">
        <w:rPr>
          <w:b/>
          <w:color w:val="C45911" w:themeColor="accent2" w:themeShade="BF"/>
        </w:rPr>
        <w:t xml:space="preserve"> ;</w:t>
      </w:r>
      <m:oMath>
        <m:r>
          <m:rPr>
            <m:sty m:val="bi"/>
          </m:rPr>
          <w:rPr>
            <w:rFonts w:ascii="Cambria Math" w:hAnsi="Cambria Math"/>
            <w:color w:val="C45911" w:themeColor="accent2" w:themeShade="BF"/>
          </w:rPr>
          <m:t>magnitude of&lt;</m:t>
        </m:r>
        <m:sSub>
          <m:sSubPr>
            <m:ctrlPr>
              <w:rPr>
                <w:rFonts w:ascii="Cambria Math" w:hAnsi="Cambria Math"/>
                <w:b/>
                <w:i/>
                <w:color w:val="C45911" w:themeColor="accent2" w:themeShade="BF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C45911" w:themeColor="accent2" w:themeShade="BF"/>
              </w:rPr>
              <m:t>u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C45911" w:themeColor="accent2" w:themeShade="BF"/>
              </w:rPr>
              <m:t>1</m:t>
            </m:r>
          </m:sub>
        </m:sSub>
        <m:r>
          <m:rPr>
            <m:sty m:val="bi"/>
          </m:rPr>
          <w:rPr>
            <w:rFonts w:ascii="Cambria Math" w:hAnsi="Cambria Math"/>
            <w:color w:val="C45911" w:themeColor="accent2" w:themeShade="BF"/>
          </w:rPr>
          <m:t>,</m:t>
        </m:r>
        <m:sSub>
          <m:sSubPr>
            <m:ctrlPr>
              <w:rPr>
                <w:rFonts w:ascii="Cambria Math" w:hAnsi="Cambria Math"/>
                <w:b/>
                <w:i/>
                <w:color w:val="C45911" w:themeColor="accent2" w:themeShade="BF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C45911" w:themeColor="accent2" w:themeShade="BF"/>
              </w:rPr>
              <m:t>u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C45911" w:themeColor="accent2" w:themeShade="BF"/>
              </w:rPr>
              <m:t>2</m:t>
            </m:r>
          </m:sub>
        </m:sSub>
        <m:r>
          <m:rPr>
            <m:sty m:val="bi"/>
          </m:rPr>
          <w:rPr>
            <w:rFonts w:ascii="Cambria Math" w:hAnsi="Cambria Math"/>
            <w:color w:val="C45911" w:themeColor="accent2" w:themeShade="BF"/>
          </w:rPr>
          <m:t xml:space="preserve">&gt; = </m:t>
        </m:r>
        <m:sSup>
          <m:sSupPr>
            <m:ctrlPr>
              <w:rPr>
                <w:rFonts w:ascii="Cambria Math" w:hAnsi="Cambria Math"/>
                <w:b/>
                <w:i/>
                <w:color w:val="C45911" w:themeColor="accent2" w:themeShade="BF"/>
              </w:rPr>
            </m:ctrlPr>
          </m:sSupPr>
          <m:e>
            <m:sSub>
              <m:sSubPr>
                <m:ctrlPr>
                  <w:rPr>
                    <w:rFonts w:ascii="Cambria Math" w:hAnsi="Cambria Math"/>
                    <w:b/>
                    <w:i/>
                    <w:color w:val="C45911" w:themeColor="accent2" w:themeShade="BF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color w:val="C45911" w:themeColor="accent2" w:themeShade="BF"/>
                  </w:rPr>
                  <m:t>u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color w:val="C45911" w:themeColor="accent2" w:themeShade="BF"/>
                  </w:rPr>
                  <m:t>1</m:t>
                </m:r>
              </m:sub>
            </m:sSub>
          </m:e>
          <m:sup>
            <m:r>
              <m:rPr>
                <m:sty m:val="bi"/>
              </m:rPr>
              <w:rPr>
                <w:rFonts w:ascii="Cambria Math" w:hAnsi="Cambria Math"/>
                <w:color w:val="C45911" w:themeColor="accent2" w:themeShade="BF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color w:val="C45911" w:themeColor="accent2" w:themeShade="BF"/>
          </w:rPr>
          <m:t>+</m:t>
        </m:r>
        <m:sSup>
          <m:sSupPr>
            <m:ctrlPr>
              <w:rPr>
                <w:rFonts w:ascii="Cambria Math" w:hAnsi="Cambria Math"/>
                <w:b/>
                <w:i/>
                <w:color w:val="C45911" w:themeColor="accent2" w:themeShade="BF"/>
              </w:rPr>
            </m:ctrlPr>
          </m:sSupPr>
          <m:e>
            <m:sSub>
              <m:sSubPr>
                <m:ctrlPr>
                  <w:rPr>
                    <w:rFonts w:ascii="Cambria Math" w:hAnsi="Cambria Math"/>
                    <w:b/>
                    <w:i/>
                    <w:color w:val="C45911" w:themeColor="accent2" w:themeShade="BF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color w:val="C45911" w:themeColor="accent2" w:themeShade="BF"/>
                  </w:rPr>
                  <m:t>u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color w:val="C45911" w:themeColor="accent2" w:themeShade="BF"/>
                  </w:rPr>
                  <m:t>2</m:t>
                </m:r>
              </m:sub>
            </m:sSub>
          </m:e>
          <m:sup>
            <m:r>
              <m:rPr>
                <m:sty m:val="bi"/>
              </m:rPr>
              <w:rPr>
                <w:rFonts w:ascii="Cambria Math" w:hAnsi="Cambria Math"/>
                <w:color w:val="C45911" w:themeColor="accent2" w:themeShade="BF"/>
              </w:rPr>
              <m:t>2</m:t>
            </m:r>
          </m:sup>
        </m:sSup>
      </m:oMath>
    </w:p>
    <w:p w14:paraId="5BD38278" w14:textId="77777777" w:rsidR="009248DE" w:rsidRDefault="009248DE" w:rsidP="009248DE">
      <w:pPr>
        <w:rPr>
          <w:b/>
        </w:rPr>
      </w:pPr>
    </w:p>
    <w:p w14:paraId="5C412443" w14:textId="5CB0E451" w:rsidR="009248DE" w:rsidRDefault="009248DE" w:rsidP="009248DE">
      <w:r>
        <w:t xml:space="preserve">1.   </w:t>
      </w:r>
      <m:oMath>
        <m:r>
          <w:rPr>
            <w:rFonts w:ascii="Cambria Math" w:hAnsi="Cambria Math"/>
          </w:rPr>
          <m:t>A (2,4)</m:t>
        </m:r>
      </m:oMath>
      <w:r>
        <w:t xml:space="preserve">, </w:t>
      </w:r>
      <m:oMath>
        <m:r>
          <w:rPr>
            <w:rFonts w:ascii="Cambria Math" w:hAnsi="Cambria Math"/>
          </w:rPr>
          <m:t>B (-1,3)</m:t>
        </m:r>
      </m:oMath>
      <w:r>
        <w:tab/>
      </w:r>
      <w:r>
        <w:tab/>
      </w:r>
      <w:r>
        <w:tab/>
        <w:t xml:space="preserve">2.   </w:t>
      </w:r>
      <m:oMath>
        <m:r>
          <w:rPr>
            <w:rFonts w:ascii="Cambria Math" w:hAnsi="Cambria Math"/>
          </w:rPr>
          <m:t>A (4,-2)</m:t>
        </m:r>
      </m:oMath>
      <w:r>
        <w:t xml:space="preserve">, </w:t>
      </w:r>
      <m:oMath>
        <m:r>
          <w:rPr>
            <w:rFonts w:ascii="Cambria Math" w:hAnsi="Cambria Math"/>
          </w:rPr>
          <m:t>B (5,-5)</m:t>
        </m:r>
      </m:oMath>
      <w:r w:rsidR="00010D95">
        <w:tab/>
      </w:r>
      <w:r>
        <w:t xml:space="preserve">3.   </w:t>
      </w:r>
      <m:oMath>
        <m:r>
          <w:rPr>
            <w:rFonts w:ascii="Cambria Math" w:hAnsi="Cambria Math"/>
          </w:rPr>
          <m:t>A (-3,-6)</m:t>
        </m:r>
      </m:oMath>
      <w:r>
        <w:t xml:space="preserve">, </w:t>
      </w:r>
      <m:oMath>
        <m:r>
          <w:rPr>
            <w:rFonts w:ascii="Cambria Math" w:hAnsi="Cambria Math"/>
          </w:rPr>
          <m:t>B (8,-1)</m:t>
        </m:r>
      </m:oMath>
      <w:r>
        <w:tab/>
      </w:r>
    </w:p>
    <w:p w14:paraId="4A19030B" w14:textId="33BDBF14" w:rsidR="009248DE" w:rsidRDefault="00222240" w:rsidP="009248DE">
      <w:pPr>
        <w:rPr>
          <w:color w:val="C45911" w:themeColor="accent2" w:themeShade="BF"/>
        </w:rPr>
      </w:pPr>
      <w:r>
        <w:t xml:space="preserve">         </w:t>
      </w:r>
      <w:r w:rsidRPr="00222240">
        <w:rPr>
          <w:color w:val="C45911" w:themeColor="accent2" w:themeShade="BF"/>
        </w:rPr>
        <w:t xml:space="preserve">  &lt;-3, -1&gt;                                                  &lt;1, -3&gt;                                        &lt;11,5&gt;</w:t>
      </w:r>
    </w:p>
    <w:p w14:paraId="11584121" w14:textId="1EBA8864" w:rsidR="009A48BF" w:rsidRPr="00222240" w:rsidRDefault="009A48BF" w:rsidP="009248DE">
      <w:pPr>
        <w:rPr>
          <w:color w:val="C45911" w:themeColor="accent2" w:themeShade="BF"/>
        </w:rPr>
      </w:pPr>
      <w:r>
        <w:rPr>
          <w:color w:val="C45911" w:themeColor="accent2" w:themeShade="BF"/>
        </w:rPr>
        <w:t xml:space="preserve">         </w:t>
      </w:r>
      <m:oMath>
        <m:r>
          <w:rPr>
            <w:rFonts w:ascii="Cambria Math" w:hAnsi="Cambria Math"/>
            <w:color w:val="C45911" w:themeColor="accent2" w:themeShade="BF"/>
          </w:rPr>
          <m:t xml:space="preserve">magnitude: </m:t>
        </m:r>
        <m:rad>
          <m:radPr>
            <m:degHide m:val="1"/>
            <m:ctrlPr>
              <w:rPr>
                <w:rFonts w:ascii="Cambria Math" w:hAnsi="Cambria Math"/>
                <w:i/>
                <w:color w:val="C45911" w:themeColor="accent2" w:themeShade="BF"/>
              </w:rPr>
            </m:ctrlPr>
          </m:radPr>
          <m:deg/>
          <m:e>
            <m:r>
              <w:rPr>
                <w:rFonts w:ascii="Cambria Math" w:hAnsi="Cambria Math"/>
                <w:color w:val="C45911" w:themeColor="accent2" w:themeShade="BF"/>
              </w:rPr>
              <m:t>10</m:t>
            </m:r>
          </m:e>
        </m:rad>
      </m:oMath>
      <w:r>
        <w:rPr>
          <w:color w:val="C45911" w:themeColor="accent2" w:themeShade="BF"/>
        </w:rPr>
        <w:t xml:space="preserve">                           </w:t>
      </w:r>
      <w:r>
        <w:rPr>
          <w:color w:val="C45911" w:themeColor="accent2" w:themeShade="BF"/>
        </w:rPr>
        <w:t xml:space="preserve">         </w:t>
      </w:r>
      <m:oMath>
        <m:r>
          <w:rPr>
            <w:rFonts w:ascii="Cambria Math" w:hAnsi="Cambria Math"/>
            <w:color w:val="C45911" w:themeColor="accent2" w:themeShade="BF"/>
          </w:rPr>
          <m:t xml:space="preserve">magnitude: </m:t>
        </m:r>
        <m:rad>
          <m:radPr>
            <m:degHide m:val="1"/>
            <m:ctrlPr>
              <w:rPr>
                <w:rFonts w:ascii="Cambria Math" w:hAnsi="Cambria Math"/>
                <w:i/>
                <w:color w:val="C45911" w:themeColor="accent2" w:themeShade="BF"/>
              </w:rPr>
            </m:ctrlPr>
          </m:radPr>
          <m:deg/>
          <m:e>
            <m:r>
              <w:rPr>
                <w:rFonts w:ascii="Cambria Math" w:hAnsi="Cambria Math"/>
                <w:color w:val="C45911" w:themeColor="accent2" w:themeShade="BF"/>
              </w:rPr>
              <m:t>10</m:t>
            </m:r>
          </m:e>
        </m:rad>
      </m:oMath>
      <w:r>
        <w:rPr>
          <w:color w:val="C45911" w:themeColor="accent2" w:themeShade="BF"/>
        </w:rPr>
        <w:t xml:space="preserve">            </w:t>
      </w:r>
      <w:r>
        <w:rPr>
          <w:color w:val="C45911" w:themeColor="accent2" w:themeShade="BF"/>
        </w:rPr>
        <w:t xml:space="preserve">         </w:t>
      </w:r>
      <m:oMath>
        <m:r>
          <w:rPr>
            <w:rFonts w:ascii="Cambria Math" w:hAnsi="Cambria Math"/>
            <w:color w:val="C45911" w:themeColor="accent2" w:themeShade="BF"/>
          </w:rPr>
          <m:t xml:space="preserve">magnitude: </m:t>
        </m:r>
        <m:rad>
          <m:radPr>
            <m:degHide m:val="1"/>
            <m:ctrlPr>
              <w:rPr>
                <w:rFonts w:ascii="Cambria Math" w:hAnsi="Cambria Math"/>
                <w:i/>
                <w:color w:val="C45911" w:themeColor="accent2" w:themeShade="BF"/>
              </w:rPr>
            </m:ctrlPr>
          </m:radPr>
          <m:deg/>
          <m:e>
            <m:r>
              <w:rPr>
                <w:rFonts w:ascii="Cambria Math" w:hAnsi="Cambria Math"/>
                <w:color w:val="C45911" w:themeColor="accent2" w:themeShade="BF"/>
              </w:rPr>
              <m:t>1</m:t>
            </m:r>
            <m:r>
              <w:rPr>
                <w:rFonts w:ascii="Cambria Math" w:hAnsi="Cambria Math"/>
                <w:color w:val="C45911" w:themeColor="accent2" w:themeShade="BF"/>
              </w:rPr>
              <m:t>46</m:t>
            </m:r>
          </m:e>
        </m:rad>
      </m:oMath>
    </w:p>
    <w:p w14:paraId="3C969BA2" w14:textId="1A30E276" w:rsidR="009248DE" w:rsidRDefault="009A48BF" w:rsidP="009248DE">
      <w:r>
        <w:t xml:space="preserve">   </w:t>
      </w:r>
      <w:r w:rsidR="00222240">
        <w:t xml:space="preserve">  </w:t>
      </w:r>
    </w:p>
    <w:p w14:paraId="78DD5922" w14:textId="77777777" w:rsidR="009248DE" w:rsidRDefault="009248DE" w:rsidP="009248DE">
      <w:r>
        <w:tab/>
      </w:r>
    </w:p>
    <w:p w14:paraId="5EB171E6" w14:textId="77777777" w:rsidR="009248DE" w:rsidRDefault="009248DE" w:rsidP="009248DE">
      <w:pPr>
        <w:rPr>
          <w:b/>
        </w:rPr>
      </w:pPr>
      <w:r>
        <w:rPr>
          <w:b/>
        </w:rPr>
        <w:t>For</w:t>
      </w:r>
      <w:r w:rsidRPr="00D66EFD">
        <w:rPr>
          <w:b/>
        </w:rPr>
        <w:t xml:space="preserve"> </w:t>
      </w:r>
      <w:r>
        <w:rPr>
          <w:b/>
        </w:rPr>
        <w:t>#4-6,</w:t>
      </w:r>
      <w:r w:rsidRPr="00D66EFD">
        <w:rPr>
          <w:b/>
        </w:rPr>
        <w:t xml:space="preserve"> </w:t>
      </w:r>
      <w:r>
        <w:rPr>
          <w:b/>
        </w:rPr>
        <w:t xml:space="preserve">let </w:t>
      </w:r>
      <m:oMath>
        <m:r>
          <m:rPr>
            <m:sty m:val="bi"/>
          </m:rPr>
          <w:rPr>
            <w:rFonts w:ascii="Cambria Math" w:hAnsi="Cambria Math"/>
          </w:rPr>
          <m:t>v=&lt;2, -1&gt;</m:t>
        </m:r>
      </m:oMath>
      <w:r>
        <w:rPr>
          <w:b/>
        </w:rPr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w=&lt;-3, 5&gt;</m:t>
        </m:r>
      </m:oMath>
      <w:r>
        <w:rPr>
          <w:b/>
        </w:rPr>
        <w:t xml:space="preserve">. Find </w:t>
      </w:r>
      <m:oMath>
        <m:r>
          <m:rPr>
            <m:sty m:val="bi"/>
          </m:rPr>
          <w:rPr>
            <w:rFonts w:ascii="Cambria Math" w:hAnsi="Cambria Math"/>
          </w:rPr>
          <m:t>u</m:t>
        </m:r>
      </m:oMath>
      <w:r>
        <w:rPr>
          <w:b/>
        </w:rPr>
        <w:t>.</w:t>
      </w:r>
    </w:p>
    <w:p w14:paraId="586B6AD5" w14:textId="77777777" w:rsidR="009248DE" w:rsidRDefault="009248DE" w:rsidP="009248DE"/>
    <w:p w14:paraId="2BEE44E6" w14:textId="77777777" w:rsidR="009248DE" w:rsidRDefault="009248DE" w:rsidP="009248DE">
      <w:r>
        <w:t xml:space="preserve">4.   </w:t>
      </w:r>
      <m:oMath>
        <m:r>
          <w:rPr>
            <w:rFonts w:ascii="Cambria Math" w:hAnsi="Cambria Math"/>
          </w:rPr>
          <m:t>u=v+w</m:t>
        </m:r>
      </m:oMath>
      <w:r>
        <w:tab/>
      </w:r>
      <w:r>
        <w:tab/>
      </w:r>
      <w:r>
        <w:tab/>
      </w:r>
      <w:r>
        <w:tab/>
        <w:t xml:space="preserve">5.    </w:t>
      </w:r>
      <m:oMath>
        <m:r>
          <w:rPr>
            <w:rFonts w:ascii="Cambria Math" w:hAnsi="Cambria Math"/>
          </w:rPr>
          <m:t>u=v-w</m:t>
        </m:r>
      </m:oMath>
      <w:r>
        <w:tab/>
      </w:r>
      <w:r>
        <w:tab/>
      </w:r>
      <w:r>
        <w:tab/>
        <w:t xml:space="preserve">6.   </w:t>
      </w:r>
      <m:oMath>
        <m:r>
          <w:rPr>
            <w:rFonts w:ascii="Cambria Math" w:hAnsi="Cambria Math"/>
          </w:rPr>
          <m:t>u=5w-2v</m:t>
        </m:r>
      </m:oMath>
      <w:r>
        <w:t xml:space="preserve"> </w:t>
      </w:r>
    </w:p>
    <w:p w14:paraId="1EBFFD3C" w14:textId="4984B7C7" w:rsidR="009248DE" w:rsidRPr="00222240" w:rsidRDefault="00222240" w:rsidP="009248DE">
      <w:pPr>
        <w:rPr>
          <w:color w:val="C45911" w:themeColor="accent2" w:themeShade="BF"/>
        </w:rPr>
      </w:pPr>
      <w:r w:rsidRPr="00222240">
        <w:rPr>
          <w:color w:val="C45911" w:themeColor="accent2" w:themeShade="BF"/>
        </w:rPr>
        <w:t xml:space="preserve">           &lt;-1, 4&gt;                                                &lt;5, -6&gt;                                                   &lt;-19, 27&gt;</w:t>
      </w:r>
    </w:p>
    <w:p w14:paraId="4662A98F" w14:textId="77777777" w:rsidR="009248DE" w:rsidRDefault="009248DE" w:rsidP="009248DE"/>
    <w:p w14:paraId="520FA6B8" w14:textId="7DC6F92F" w:rsidR="009248DE" w:rsidRDefault="009248DE" w:rsidP="009248DE">
      <w:pPr>
        <w:rPr>
          <w:b/>
        </w:rPr>
      </w:pPr>
      <w:r>
        <w:rPr>
          <w:b/>
        </w:rPr>
        <w:t>For</w:t>
      </w:r>
      <w:r w:rsidRPr="00D66EFD">
        <w:rPr>
          <w:b/>
        </w:rPr>
        <w:t xml:space="preserve"> </w:t>
      </w:r>
      <w:r>
        <w:rPr>
          <w:b/>
        </w:rPr>
        <w:t>#7-8,</w:t>
      </w:r>
      <w:r w:rsidRPr="00D66EFD">
        <w:rPr>
          <w:b/>
        </w:rPr>
        <w:t xml:space="preserve"> </w:t>
      </w:r>
      <w:r>
        <w:rPr>
          <w:b/>
        </w:rPr>
        <w:t>find the component form of each vector.</w:t>
      </w:r>
      <w:r w:rsidR="00222240">
        <w:rPr>
          <w:b/>
        </w:rPr>
        <w:t xml:space="preserve">  </w:t>
      </w:r>
      <w:r w:rsidR="00222240" w:rsidRPr="008A44BE">
        <w:rPr>
          <w:b/>
          <w:color w:val="C45911" w:themeColor="accent2" w:themeShade="BF"/>
        </w:rPr>
        <w:t>Dr</w:t>
      </w:r>
      <w:r w:rsidR="008A44BE" w:rsidRPr="008A44BE">
        <w:rPr>
          <w:b/>
          <w:color w:val="C45911" w:themeColor="accent2" w:themeShade="BF"/>
        </w:rPr>
        <w:t>aw and label a reference triangle</w:t>
      </w:r>
    </w:p>
    <w:p w14:paraId="3D7BBD88" w14:textId="77777777" w:rsidR="009248DE" w:rsidRDefault="009248DE" w:rsidP="009248DE">
      <w:pPr>
        <w:rPr>
          <w:b/>
        </w:rPr>
      </w:pPr>
    </w:p>
    <w:p w14:paraId="4F22D855" w14:textId="606F2D7A" w:rsidR="009248DE" w:rsidRPr="008A44BE" w:rsidRDefault="009248DE" w:rsidP="009248DE">
      <w:pPr>
        <w:rPr>
          <w:color w:val="C45911" w:themeColor="accent2" w:themeShade="BF"/>
        </w:rPr>
      </w:pPr>
      <w:r>
        <w:t xml:space="preserve">7.  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 xml:space="preserve"> </m:t>
            </m:r>
          </m:e>
        </m:d>
        <m:r>
          <w:rPr>
            <w:rFonts w:ascii="Cambria Math" w:hAnsi="Cambria Math"/>
          </w:rPr>
          <m:t xml:space="preserve"> u | |=20</m:t>
        </m:r>
      </m:oMath>
      <w:r>
        <w:t xml:space="preserve">, angle </w:t>
      </w:r>
      <m:oMath>
        <m:r>
          <w:rPr>
            <w:rFonts w:ascii="Cambria Math" w:hAnsi="Cambria Math"/>
          </w:rPr>
          <m:t>=150°</m:t>
        </m:r>
      </m:oMath>
      <w:r w:rsidR="008A44BE">
        <w:t xml:space="preserve"> </w:t>
      </w:r>
      <w:r w:rsidR="008A44BE">
        <w:rPr>
          <w:color w:val="C45911" w:themeColor="accent2" w:themeShade="BF"/>
        </w:rPr>
        <w:t>Q2</w:t>
      </w:r>
      <w:r>
        <w:tab/>
      </w:r>
      <w:r>
        <w:tab/>
      </w:r>
      <w:r>
        <w:tab/>
        <w:t xml:space="preserve">8.  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 xml:space="preserve"> </m:t>
            </m:r>
          </m:e>
        </m:d>
        <m:r>
          <w:rPr>
            <w:rFonts w:ascii="Cambria Math" w:hAnsi="Cambria Math"/>
          </w:rPr>
          <m:t xml:space="preserve"> u | |=10</m:t>
        </m:r>
      </m:oMath>
      <w:r>
        <w:t xml:space="preserve">, angle </w:t>
      </w:r>
      <m:oMath>
        <m:r>
          <w:rPr>
            <w:rFonts w:ascii="Cambria Math" w:hAnsi="Cambria Math"/>
          </w:rPr>
          <m:t>=135°</m:t>
        </m:r>
      </m:oMath>
      <w:r w:rsidR="008A44BE">
        <w:t xml:space="preserve"> </w:t>
      </w:r>
      <w:r w:rsidR="008A44BE">
        <w:rPr>
          <w:color w:val="C45911" w:themeColor="accent2" w:themeShade="BF"/>
        </w:rPr>
        <w:t>Q2</w:t>
      </w:r>
    </w:p>
    <w:p w14:paraId="430180B9" w14:textId="3946CF87" w:rsidR="009248DE" w:rsidRPr="008A44BE" w:rsidRDefault="009248DE" w:rsidP="009248DE">
      <w:pPr>
        <w:rPr>
          <w:color w:val="C45911" w:themeColor="accent2" w:themeShade="BF"/>
        </w:rPr>
      </w:pPr>
      <w:r w:rsidRPr="008A44BE">
        <w:rPr>
          <w:color w:val="C45911" w:themeColor="accent2" w:themeShade="BF"/>
        </w:rPr>
        <w:t xml:space="preserve"> </w:t>
      </w:r>
      <w:r w:rsidR="008A44BE" w:rsidRPr="008A44BE">
        <w:rPr>
          <w:color w:val="C45911" w:themeColor="accent2" w:themeShade="BF"/>
        </w:rPr>
        <w:t xml:space="preserve">    </w:t>
      </w:r>
      <m:oMath>
        <m:func>
          <m:funcPr>
            <m:ctrlPr>
              <w:rPr>
                <w:rFonts w:ascii="Cambria Math" w:hAnsi="Cambria Math"/>
                <w:i/>
                <w:color w:val="C45911" w:themeColor="accent2" w:themeShade="BF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C45911" w:themeColor="accent2" w:themeShade="BF"/>
              </w:rPr>
              <m:t>cos</m:t>
            </m:r>
          </m:fName>
          <m:e>
            <m:r>
              <w:rPr>
                <w:rFonts w:ascii="Cambria Math" w:hAnsi="Cambria Math"/>
                <w:color w:val="C45911" w:themeColor="accent2" w:themeShade="BF"/>
              </w:rPr>
              <m:t>30°=</m:t>
            </m:r>
            <m:f>
              <m:fPr>
                <m:ctrlPr>
                  <w:rPr>
                    <w:rFonts w:ascii="Cambria Math" w:hAnsi="Cambria Math"/>
                    <w:i/>
                    <w:color w:val="C45911" w:themeColor="accent2" w:themeShade="BF"/>
                  </w:rPr>
                </m:ctrlPr>
              </m:fPr>
              <m:num>
                <m:r>
                  <w:rPr>
                    <w:rFonts w:ascii="Cambria Math" w:hAnsi="Cambria Math"/>
                    <w:color w:val="C45911" w:themeColor="accent2" w:themeShade="BF"/>
                  </w:rPr>
                  <m:t>x</m:t>
                </m:r>
              </m:num>
              <m:den>
                <m:r>
                  <w:rPr>
                    <w:rFonts w:ascii="Cambria Math" w:hAnsi="Cambria Math"/>
                    <w:color w:val="C45911" w:themeColor="accent2" w:themeShade="BF"/>
                  </w:rPr>
                  <m:t>20</m:t>
                </m:r>
              </m:den>
            </m:f>
            <m:r>
              <w:rPr>
                <w:rFonts w:ascii="Cambria Math" w:hAnsi="Cambria Math"/>
                <w:color w:val="C45911" w:themeColor="accent2" w:themeShade="BF"/>
              </w:rPr>
              <m:t>,</m:t>
            </m:r>
            <m:func>
              <m:funcPr>
                <m:ctrlPr>
                  <w:rPr>
                    <w:rFonts w:ascii="Cambria Math" w:hAnsi="Cambria Math"/>
                    <w:i/>
                    <w:color w:val="C45911" w:themeColor="accent2" w:themeShade="BF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color w:val="C45911" w:themeColor="accent2" w:themeShade="BF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color w:val="C45911" w:themeColor="accent2" w:themeShade="BF"/>
                  </w:rPr>
                  <m:t>30°</m:t>
                </m:r>
              </m:e>
            </m:func>
            <m:r>
              <w:rPr>
                <w:rFonts w:ascii="Cambria Math" w:hAnsi="Cambria Math"/>
                <w:color w:val="C45911" w:themeColor="accent2" w:themeShade="BF"/>
              </w:rPr>
              <m:t>=</m:t>
            </m:r>
            <m:f>
              <m:fPr>
                <m:ctrlPr>
                  <w:rPr>
                    <w:rFonts w:ascii="Cambria Math" w:hAnsi="Cambria Math"/>
                    <w:i/>
                    <w:color w:val="C45911" w:themeColor="accent2" w:themeShade="BF"/>
                  </w:rPr>
                </m:ctrlPr>
              </m:fPr>
              <m:num>
                <m:r>
                  <w:rPr>
                    <w:rFonts w:ascii="Cambria Math" w:hAnsi="Cambria Math"/>
                    <w:color w:val="C45911" w:themeColor="accent2" w:themeShade="BF"/>
                  </w:rPr>
                  <m:t>y</m:t>
                </m:r>
              </m:num>
              <m:den>
                <m:r>
                  <w:rPr>
                    <w:rFonts w:ascii="Cambria Math" w:hAnsi="Cambria Math"/>
                    <w:color w:val="C45911" w:themeColor="accent2" w:themeShade="BF"/>
                  </w:rPr>
                  <m:t>20</m:t>
                </m:r>
              </m:den>
            </m:f>
          </m:e>
        </m:func>
      </m:oMath>
      <w:r w:rsidR="008A44BE" w:rsidRPr="008A44BE">
        <w:rPr>
          <w:color w:val="C45911" w:themeColor="accent2" w:themeShade="BF"/>
        </w:rPr>
        <w:t xml:space="preserve">                                          </w:t>
      </w:r>
      <m:oMath>
        <m:func>
          <m:funcPr>
            <m:ctrlPr>
              <w:rPr>
                <w:rFonts w:ascii="Cambria Math" w:hAnsi="Cambria Math"/>
                <w:i/>
                <w:color w:val="C45911" w:themeColor="accent2" w:themeShade="BF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C45911" w:themeColor="accent2" w:themeShade="BF"/>
              </w:rPr>
              <m:t>cos</m:t>
            </m:r>
          </m:fName>
          <m:e>
            <m:r>
              <w:rPr>
                <w:rFonts w:ascii="Cambria Math" w:hAnsi="Cambria Math"/>
                <w:color w:val="C45911" w:themeColor="accent2" w:themeShade="BF"/>
              </w:rPr>
              <m:t>45°=</m:t>
            </m:r>
            <m:f>
              <m:fPr>
                <m:ctrlPr>
                  <w:rPr>
                    <w:rFonts w:ascii="Cambria Math" w:hAnsi="Cambria Math"/>
                    <w:i/>
                    <w:color w:val="C45911" w:themeColor="accent2" w:themeShade="BF"/>
                  </w:rPr>
                </m:ctrlPr>
              </m:fPr>
              <m:num>
                <m:r>
                  <w:rPr>
                    <w:rFonts w:ascii="Cambria Math" w:hAnsi="Cambria Math"/>
                    <w:color w:val="C45911" w:themeColor="accent2" w:themeShade="BF"/>
                  </w:rPr>
                  <m:t>x</m:t>
                </m:r>
              </m:num>
              <m:den>
                <m:r>
                  <w:rPr>
                    <w:rFonts w:ascii="Cambria Math" w:hAnsi="Cambria Math"/>
                    <w:color w:val="C45911" w:themeColor="accent2" w:themeShade="BF"/>
                  </w:rPr>
                  <m:t>10</m:t>
                </m:r>
              </m:den>
            </m:f>
            <m:r>
              <w:rPr>
                <w:rFonts w:ascii="Cambria Math" w:hAnsi="Cambria Math"/>
                <w:color w:val="C45911" w:themeColor="accent2" w:themeShade="BF"/>
              </w:rPr>
              <m:t>,</m:t>
            </m:r>
            <m:func>
              <m:funcPr>
                <m:ctrlPr>
                  <w:rPr>
                    <w:rFonts w:ascii="Cambria Math" w:hAnsi="Cambria Math"/>
                    <w:i/>
                    <w:color w:val="C45911" w:themeColor="accent2" w:themeShade="BF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color w:val="C45911" w:themeColor="accent2" w:themeShade="BF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color w:val="C45911" w:themeColor="accent2" w:themeShade="BF"/>
                  </w:rPr>
                  <m:t>45°=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C45911" w:themeColor="accent2" w:themeShade="BF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C45911" w:themeColor="accent2" w:themeShade="BF"/>
                      </w:rPr>
                      <m:t>y</m:t>
                    </m:r>
                  </m:num>
                  <m:den>
                    <m:r>
                      <w:rPr>
                        <w:rFonts w:ascii="Cambria Math" w:hAnsi="Cambria Math"/>
                        <w:color w:val="C45911" w:themeColor="accent2" w:themeShade="BF"/>
                      </w:rPr>
                      <m:t>10</m:t>
                    </m:r>
                  </m:den>
                </m:f>
              </m:e>
            </m:func>
          </m:e>
        </m:func>
      </m:oMath>
    </w:p>
    <w:p w14:paraId="2BB41898" w14:textId="243078FD" w:rsidR="009248DE" w:rsidRDefault="009248DE" w:rsidP="009248DE"/>
    <w:p w14:paraId="729E4950" w14:textId="750F20CB" w:rsidR="008A44BE" w:rsidRDefault="008A44BE" w:rsidP="009248DE">
      <w:pPr>
        <w:rPr>
          <w:color w:val="C45911" w:themeColor="accent2" w:themeShade="BF"/>
        </w:rPr>
      </w:pPr>
      <w:r>
        <w:t xml:space="preserve">       </w:t>
      </w:r>
      <w:r w:rsidRPr="008A44BE">
        <w:rPr>
          <w:color w:val="C45911" w:themeColor="accent2" w:themeShade="BF"/>
        </w:rPr>
        <w:t xml:space="preserve">   </w:t>
      </w:r>
      <m:oMath>
        <m:r>
          <w:rPr>
            <w:rFonts w:ascii="Cambria Math" w:hAnsi="Cambria Math"/>
            <w:color w:val="C45911" w:themeColor="accent2" w:themeShade="BF"/>
          </w:rPr>
          <m:t>&lt;-10</m:t>
        </m:r>
        <m:rad>
          <m:radPr>
            <m:degHide m:val="1"/>
            <m:ctrlPr>
              <w:rPr>
                <w:rFonts w:ascii="Cambria Math" w:hAnsi="Cambria Math"/>
                <w:i/>
                <w:color w:val="C45911" w:themeColor="accent2" w:themeShade="BF"/>
              </w:rPr>
            </m:ctrlPr>
          </m:radPr>
          <m:deg/>
          <m:e>
            <m:r>
              <w:rPr>
                <w:rFonts w:ascii="Cambria Math" w:hAnsi="Cambria Math"/>
                <w:color w:val="C45911" w:themeColor="accent2" w:themeShade="BF"/>
              </w:rPr>
              <m:t>3</m:t>
            </m:r>
          </m:e>
        </m:rad>
        <m:r>
          <w:rPr>
            <w:rFonts w:ascii="Cambria Math" w:hAnsi="Cambria Math"/>
            <w:color w:val="C45911" w:themeColor="accent2" w:themeShade="BF"/>
          </w:rPr>
          <m:t>, 10&gt;</m:t>
        </m:r>
      </m:oMath>
      <w:r w:rsidRPr="008A44BE">
        <w:rPr>
          <w:color w:val="C45911" w:themeColor="accent2" w:themeShade="BF"/>
        </w:rPr>
        <w:t xml:space="preserve">                                                               </w:t>
      </w:r>
      <m:oMath>
        <m:r>
          <w:rPr>
            <w:rFonts w:ascii="Cambria Math" w:hAnsi="Cambria Math"/>
            <w:color w:val="C45911" w:themeColor="accent2" w:themeShade="BF"/>
          </w:rPr>
          <m:t>&lt;-5</m:t>
        </m:r>
        <m:rad>
          <m:radPr>
            <m:degHide m:val="1"/>
            <m:ctrlPr>
              <w:rPr>
                <w:rFonts w:ascii="Cambria Math" w:hAnsi="Cambria Math"/>
                <w:i/>
                <w:color w:val="C45911" w:themeColor="accent2" w:themeShade="BF"/>
              </w:rPr>
            </m:ctrlPr>
          </m:radPr>
          <m:deg/>
          <m:e>
            <m:r>
              <w:rPr>
                <w:rFonts w:ascii="Cambria Math" w:hAnsi="Cambria Math"/>
                <w:color w:val="C45911" w:themeColor="accent2" w:themeShade="BF"/>
              </w:rPr>
              <m:t>2</m:t>
            </m:r>
          </m:e>
        </m:rad>
        <m:r>
          <w:rPr>
            <w:rFonts w:ascii="Cambria Math" w:hAnsi="Cambria Math"/>
            <w:color w:val="C45911" w:themeColor="accent2" w:themeShade="BF"/>
          </w:rPr>
          <m:t>, 5</m:t>
        </m:r>
        <m:rad>
          <m:radPr>
            <m:degHide m:val="1"/>
            <m:ctrlPr>
              <w:rPr>
                <w:rFonts w:ascii="Cambria Math" w:hAnsi="Cambria Math"/>
                <w:i/>
                <w:color w:val="C45911" w:themeColor="accent2" w:themeShade="BF"/>
              </w:rPr>
            </m:ctrlPr>
          </m:radPr>
          <m:deg/>
          <m:e>
            <m:r>
              <w:rPr>
                <w:rFonts w:ascii="Cambria Math" w:hAnsi="Cambria Math"/>
                <w:color w:val="C45911" w:themeColor="accent2" w:themeShade="BF"/>
              </w:rPr>
              <m:t>2</m:t>
            </m:r>
          </m:e>
        </m:rad>
      </m:oMath>
      <w:r w:rsidR="009A48BF">
        <w:rPr>
          <w:color w:val="C45911" w:themeColor="accent2" w:themeShade="BF"/>
        </w:rPr>
        <w:t>&gt;</w:t>
      </w:r>
      <w:bookmarkStart w:id="0" w:name="_GoBack"/>
      <w:bookmarkEnd w:id="0"/>
    </w:p>
    <w:p w14:paraId="7FB07B0E" w14:textId="77777777" w:rsidR="008A44BE" w:rsidRDefault="008A44BE" w:rsidP="009248DE"/>
    <w:p w14:paraId="702BA935" w14:textId="77777777" w:rsidR="0081180E" w:rsidRDefault="009248DE" w:rsidP="009248DE">
      <w:pPr>
        <w:rPr>
          <w:b/>
          <w:color w:val="C45911" w:themeColor="accent2" w:themeShade="BF"/>
        </w:rPr>
      </w:pPr>
      <w:r>
        <w:rPr>
          <w:b/>
        </w:rPr>
        <w:t xml:space="preserve">Find </w:t>
      </w:r>
      <m:oMath>
        <m:r>
          <m:rPr>
            <m:sty m:val="bi"/>
          </m:rPr>
          <w:rPr>
            <w:rFonts w:ascii="Cambria Math" w:hAnsi="Cambria Math"/>
          </w:rPr>
          <m:t>k</m:t>
        </m:r>
      </m:oMath>
      <w:r>
        <w:rPr>
          <w:b/>
        </w:rPr>
        <w:t xml:space="preserve"> so that </w:t>
      </w:r>
      <m:oMath>
        <m:r>
          <m:rPr>
            <m:sty m:val="bi"/>
          </m:rPr>
          <w:rPr>
            <w:rFonts w:ascii="Cambria Math" w:hAnsi="Cambria Math"/>
          </w:rPr>
          <m:t>u</m:t>
        </m:r>
      </m:oMath>
      <w:r>
        <w:rPr>
          <w:b/>
        </w:rPr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v</m:t>
        </m:r>
      </m:oMath>
      <w:r>
        <w:rPr>
          <w:b/>
        </w:rPr>
        <w:t xml:space="preserve"> are orthogonal.</w:t>
      </w:r>
      <w:r w:rsidR="0081180E">
        <w:rPr>
          <w:b/>
        </w:rPr>
        <w:t xml:space="preserve"> </w:t>
      </w:r>
      <w:r w:rsidR="0081180E">
        <w:rPr>
          <w:b/>
          <w:color w:val="C45911" w:themeColor="accent2" w:themeShade="BF"/>
        </w:rPr>
        <w:t>Dot product equals 0.</w:t>
      </w:r>
    </w:p>
    <w:p w14:paraId="5DC9D790" w14:textId="2F31999C" w:rsidR="0081180E" w:rsidRPr="0081180E" w:rsidRDefault="0081180E" w:rsidP="009248DE">
      <w:pPr>
        <w:rPr>
          <w:b/>
          <w:color w:val="C45911" w:themeColor="accent2" w:themeShade="BF"/>
        </w:rPr>
      </w:pPr>
      <m:oMath>
        <m:r>
          <m:rPr>
            <m:sty m:val="bi"/>
          </m:rPr>
          <w:rPr>
            <w:rFonts w:ascii="Cambria Math" w:hAnsi="Cambria Math"/>
            <w:color w:val="C45911" w:themeColor="accent2" w:themeShade="BF"/>
          </w:rPr>
          <m:t xml:space="preserve">Dot product;If </m:t>
        </m:r>
        <m:acc>
          <m:accPr>
            <m:chr m:val="⃗"/>
            <m:ctrlPr>
              <w:rPr>
                <w:rFonts w:ascii="Cambria Math" w:hAnsi="Cambria Math"/>
                <w:b/>
                <w:i/>
                <w:color w:val="C45911" w:themeColor="accent2" w:themeShade="BF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color w:val="C45911" w:themeColor="accent2" w:themeShade="BF"/>
              </w:rPr>
              <m:t>u</m:t>
            </m:r>
          </m:e>
        </m:acc>
        <m:r>
          <m:rPr>
            <m:sty m:val="bi"/>
          </m:rPr>
          <w:rPr>
            <w:rFonts w:ascii="Cambria Math" w:hAnsi="Cambria Math"/>
            <w:color w:val="C45911" w:themeColor="accent2" w:themeShade="BF"/>
          </w:rPr>
          <m:t>=&lt;</m:t>
        </m:r>
        <m:sSub>
          <m:sSubPr>
            <m:ctrlPr>
              <w:rPr>
                <w:rFonts w:ascii="Cambria Math" w:hAnsi="Cambria Math"/>
                <w:b/>
                <w:i/>
                <w:color w:val="C45911" w:themeColor="accent2" w:themeShade="BF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C45911" w:themeColor="accent2" w:themeShade="BF"/>
              </w:rPr>
              <m:t>u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C45911" w:themeColor="accent2" w:themeShade="BF"/>
              </w:rPr>
              <m:t>1</m:t>
            </m:r>
          </m:sub>
        </m:sSub>
        <m:r>
          <m:rPr>
            <m:sty m:val="bi"/>
          </m:rPr>
          <w:rPr>
            <w:rFonts w:ascii="Cambria Math" w:hAnsi="Cambria Math"/>
            <w:color w:val="C45911" w:themeColor="accent2" w:themeShade="BF"/>
          </w:rPr>
          <m:t>,</m:t>
        </m:r>
        <m:sSub>
          <m:sSubPr>
            <m:ctrlPr>
              <w:rPr>
                <w:rFonts w:ascii="Cambria Math" w:hAnsi="Cambria Math"/>
                <w:b/>
                <w:i/>
                <w:color w:val="C45911" w:themeColor="accent2" w:themeShade="BF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C45911" w:themeColor="accent2" w:themeShade="BF"/>
              </w:rPr>
              <m:t>u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C45911" w:themeColor="accent2" w:themeShade="BF"/>
              </w:rPr>
              <m:t>2</m:t>
            </m:r>
          </m:sub>
        </m:sSub>
        <m:r>
          <m:rPr>
            <m:sty m:val="bi"/>
          </m:rPr>
          <w:rPr>
            <w:rFonts w:ascii="Cambria Math" w:hAnsi="Cambria Math"/>
            <w:color w:val="C45911" w:themeColor="accent2" w:themeShade="BF"/>
          </w:rPr>
          <m:t xml:space="preserve">&gt;and </m:t>
        </m:r>
        <m:acc>
          <m:accPr>
            <m:chr m:val="⃗"/>
            <m:ctrlPr>
              <w:rPr>
                <w:rFonts w:ascii="Cambria Math" w:hAnsi="Cambria Math"/>
                <w:b/>
                <w:i/>
                <w:color w:val="C45911" w:themeColor="accent2" w:themeShade="BF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color w:val="C45911" w:themeColor="accent2" w:themeShade="BF"/>
              </w:rPr>
              <m:t>v</m:t>
            </m:r>
          </m:e>
        </m:acc>
        <m:r>
          <m:rPr>
            <m:sty m:val="bi"/>
          </m:rPr>
          <w:rPr>
            <w:rFonts w:ascii="Cambria Math" w:hAnsi="Cambria Math"/>
            <w:color w:val="C45911" w:themeColor="accent2" w:themeShade="BF"/>
          </w:rPr>
          <m:t>=&lt;</m:t>
        </m:r>
      </m:oMath>
      <w:r>
        <w:rPr>
          <w:b/>
          <w:color w:val="C45911" w:themeColor="accent2" w:themeShade="BF"/>
        </w:rPr>
        <w:t xml:space="preserve"> </w:t>
      </w:r>
      <m:oMath>
        <m:sSub>
          <m:sSubPr>
            <m:ctrlPr>
              <w:rPr>
                <w:rFonts w:ascii="Cambria Math" w:hAnsi="Cambria Math"/>
                <w:b/>
                <w:i/>
                <w:color w:val="C45911" w:themeColor="accent2" w:themeShade="BF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C45911" w:themeColor="accent2" w:themeShade="BF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C45911" w:themeColor="accent2" w:themeShade="BF"/>
              </w:rPr>
              <m:t>1</m:t>
            </m:r>
          </m:sub>
        </m:sSub>
        <m:r>
          <m:rPr>
            <m:sty m:val="bi"/>
          </m:rPr>
          <w:rPr>
            <w:rFonts w:ascii="Cambria Math" w:hAnsi="Cambria Math"/>
            <w:color w:val="C45911" w:themeColor="accent2" w:themeShade="BF"/>
          </w:rPr>
          <m:t>,</m:t>
        </m:r>
        <m:sSub>
          <m:sSubPr>
            <m:ctrlPr>
              <w:rPr>
                <w:rFonts w:ascii="Cambria Math" w:hAnsi="Cambria Math"/>
                <w:b/>
                <w:i/>
                <w:color w:val="C45911" w:themeColor="accent2" w:themeShade="BF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C45911" w:themeColor="accent2" w:themeShade="BF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C45911" w:themeColor="accent2" w:themeShade="BF"/>
              </w:rPr>
              <m:t>2</m:t>
            </m:r>
          </m:sub>
        </m:sSub>
        <m:r>
          <m:rPr>
            <m:sty m:val="bi"/>
          </m:rPr>
          <w:rPr>
            <w:rFonts w:ascii="Cambria Math" w:hAnsi="Cambria Math"/>
            <w:color w:val="C45911" w:themeColor="accent2" w:themeShade="BF"/>
          </w:rPr>
          <m:t xml:space="preserve">&gt;then </m:t>
        </m:r>
        <m:acc>
          <m:accPr>
            <m:chr m:val="⃗"/>
            <m:ctrlPr>
              <w:rPr>
                <w:rFonts w:ascii="Cambria Math" w:hAnsi="Cambria Math"/>
                <w:b/>
                <w:i/>
                <w:color w:val="C45911" w:themeColor="accent2" w:themeShade="BF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color w:val="C45911" w:themeColor="accent2" w:themeShade="BF"/>
              </w:rPr>
              <m:t>u</m:t>
            </m:r>
          </m:e>
        </m:acc>
        <m:r>
          <m:rPr>
            <m:sty m:val="bi"/>
          </m:rPr>
          <w:rPr>
            <w:rFonts w:ascii="Cambria Math" w:hAnsi="Cambria Math"/>
            <w:color w:val="C45911" w:themeColor="accent2" w:themeShade="BF"/>
          </w:rPr>
          <m:t>⋅</m:t>
        </m:r>
        <m:acc>
          <m:accPr>
            <m:chr m:val="⃗"/>
            <m:ctrlPr>
              <w:rPr>
                <w:rFonts w:ascii="Cambria Math" w:hAnsi="Cambria Math"/>
                <w:b/>
                <w:i/>
                <w:color w:val="C45911" w:themeColor="accent2" w:themeShade="BF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color w:val="C45911" w:themeColor="accent2" w:themeShade="BF"/>
              </w:rPr>
              <m:t>v</m:t>
            </m:r>
          </m:e>
        </m:acc>
        <m:r>
          <m:rPr>
            <m:sty m:val="bi"/>
          </m:rPr>
          <w:rPr>
            <w:rFonts w:ascii="Cambria Math" w:hAnsi="Cambria Math"/>
            <w:color w:val="C45911" w:themeColor="accent2" w:themeShade="BF"/>
          </w:rPr>
          <m:t>=</m:t>
        </m:r>
        <m:sSub>
          <m:sSubPr>
            <m:ctrlPr>
              <w:rPr>
                <w:rFonts w:ascii="Cambria Math" w:hAnsi="Cambria Math"/>
                <w:b/>
                <w:i/>
                <w:color w:val="C45911" w:themeColor="accent2" w:themeShade="BF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C45911" w:themeColor="accent2" w:themeShade="BF"/>
              </w:rPr>
              <m:t>u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C45911" w:themeColor="accent2" w:themeShade="BF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b/>
                <w:i/>
                <w:color w:val="C45911" w:themeColor="accent2" w:themeShade="BF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C45911" w:themeColor="accent2" w:themeShade="BF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C45911" w:themeColor="accent2" w:themeShade="BF"/>
              </w:rPr>
              <m:t>1</m:t>
            </m:r>
          </m:sub>
        </m:sSub>
        <m:r>
          <m:rPr>
            <m:sty m:val="bi"/>
          </m:rPr>
          <w:rPr>
            <w:rFonts w:ascii="Cambria Math" w:hAnsi="Cambria Math"/>
            <w:color w:val="C45911" w:themeColor="accent2" w:themeShade="BF"/>
          </w:rPr>
          <m:t>+</m:t>
        </m:r>
        <m:sSub>
          <m:sSubPr>
            <m:ctrlPr>
              <w:rPr>
                <w:rFonts w:ascii="Cambria Math" w:hAnsi="Cambria Math"/>
                <w:b/>
                <w:i/>
                <w:color w:val="C45911" w:themeColor="accent2" w:themeShade="BF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C45911" w:themeColor="accent2" w:themeShade="BF"/>
              </w:rPr>
              <m:t>u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C45911" w:themeColor="accent2" w:themeShade="BF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b/>
                <w:i/>
                <w:color w:val="C45911" w:themeColor="accent2" w:themeShade="BF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C45911" w:themeColor="accent2" w:themeShade="BF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C45911" w:themeColor="accent2" w:themeShade="BF"/>
              </w:rPr>
              <m:t>2</m:t>
            </m:r>
          </m:sub>
        </m:sSub>
      </m:oMath>
      <w:r>
        <w:rPr>
          <w:b/>
          <w:color w:val="C45911" w:themeColor="accent2" w:themeShade="BF"/>
        </w:rPr>
        <w:t xml:space="preserve">                            </w:t>
      </w:r>
    </w:p>
    <w:p w14:paraId="6A95F934" w14:textId="77777777" w:rsidR="009248DE" w:rsidRDefault="009248DE" w:rsidP="009248DE">
      <w:pPr>
        <w:rPr>
          <w:b/>
        </w:rPr>
      </w:pPr>
    </w:p>
    <w:p w14:paraId="168629D8" w14:textId="77777777" w:rsidR="009248DE" w:rsidRDefault="009248DE" w:rsidP="009248DE">
      <w:r>
        <w:t xml:space="preserve">9a.   </w:t>
      </w:r>
      <w:r>
        <w:tab/>
      </w:r>
      <m:oMath>
        <m:r>
          <w:rPr>
            <w:rFonts w:ascii="Cambria Math" w:hAnsi="Cambria Math"/>
          </w:rPr>
          <m:t>u=3i+2j</m:t>
        </m:r>
      </m:oMath>
      <w:r>
        <w:tab/>
      </w:r>
      <w:r>
        <w:tab/>
      </w:r>
      <w:r>
        <w:tab/>
      </w:r>
      <w:r>
        <w:tab/>
      </w:r>
      <w:r>
        <w:tab/>
        <w:t>9b.</w:t>
      </w:r>
      <w:r>
        <w:tab/>
      </w:r>
      <m:oMath>
        <m:r>
          <w:rPr>
            <w:rFonts w:ascii="Cambria Math" w:hAnsi="Cambria Math"/>
          </w:rPr>
          <m:t>u=-3ki+5j</m:t>
        </m:r>
      </m:oMath>
    </w:p>
    <w:p w14:paraId="33FFF0CD" w14:textId="1CDEB3DD" w:rsidR="009248DE" w:rsidRDefault="009248DE" w:rsidP="009248DE">
      <w:r>
        <w:tab/>
      </w:r>
      <m:oMath>
        <m:r>
          <w:rPr>
            <w:rFonts w:ascii="Cambria Math" w:hAnsi="Cambria Math"/>
          </w:rPr>
          <m:t>v=2i-kj</m:t>
        </m:r>
      </m:oMath>
      <w:r>
        <w:tab/>
      </w:r>
      <w:r>
        <w:tab/>
      </w:r>
      <w:r>
        <w:tab/>
      </w:r>
      <w:r>
        <w:tab/>
      </w:r>
      <w:r>
        <w:tab/>
      </w:r>
      <w:r>
        <w:tab/>
      </w:r>
      <m:oMath>
        <m:r>
          <w:rPr>
            <w:rFonts w:ascii="Cambria Math" w:hAnsi="Cambria Math"/>
          </w:rPr>
          <m:t>v=2i-4j</m:t>
        </m:r>
      </m:oMath>
      <w:r>
        <w:t xml:space="preserve"> </w:t>
      </w:r>
    </w:p>
    <w:p w14:paraId="26A6F5FC" w14:textId="6E379012" w:rsidR="0081180E" w:rsidRDefault="0081180E" w:rsidP="009248DE"/>
    <w:p w14:paraId="2FE02EF5" w14:textId="77777777" w:rsidR="0081180E" w:rsidRPr="00E81427" w:rsidRDefault="0081180E" w:rsidP="009248DE">
      <w:pPr>
        <w:rPr>
          <w:color w:val="C45911" w:themeColor="accent2" w:themeShade="BF"/>
        </w:rPr>
      </w:pPr>
      <w:r w:rsidRPr="00E81427">
        <w:rPr>
          <w:color w:val="C45911" w:themeColor="accent2" w:themeShade="BF"/>
        </w:rPr>
        <w:t xml:space="preserve">        </w:t>
      </w:r>
      <m:oMath>
        <m:r>
          <w:rPr>
            <w:rFonts w:ascii="Cambria Math" w:hAnsi="Cambria Math"/>
            <w:color w:val="C45911" w:themeColor="accent2" w:themeShade="BF"/>
          </w:rPr>
          <m:t>u=&lt;3,2&gt;, v=&lt;2,-k&gt;</m:t>
        </m:r>
      </m:oMath>
      <w:r w:rsidRPr="00E81427">
        <w:rPr>
          <w:color w:val="C45911" w:themeColor="accent2" w:themeShade="BF"/>
        </w:rPr>
        <w:t xml:space="preserve">                                     </w:t>
      </w:r>
      <m:oMath>
        <m:r>
          <w:rPr>
            <w:rFonts w:ascii="Cambria Math" w:hAnsi="Cambria Math"/>
            <w:color w:val="C45911" w:themeColor="accent2" w:themeShade="BF"/>
          </w:rPr>
          <m:t>u=&lt;-3k,5&gt;, v=&lt;2,-4&gt;</m:t>
        </m:r>
      </m:oMath>
    </w:p>
    <w:p w14:paraId="649F0656" w14:textId="04F6095D" w:rsidR="0081180E" w:rsidRDefault="0081180E" w:rsidP="009248DE">
      <w:pPr>
        <w:rPr>
          <w:b/>
          <w:color w:val="C45911" w:themeColor="accent2" w:themeShade="BF"/>
        </w:rPr>
      </w:pPr>
      <w:r>
        <w:t xml:space="preserve">           </w:t>
      </w:r>
      <m:oMath>
        <m:acc>
          <m:accPr>
            <m:chr m:val="⃗"/>
            <m:ctrlPr>
              <w:rPr>
                <w:rFonts w:ascii="Cambria Math" w:hAnsi="Cambria Math"/>
                <w:b/>
                <w:i/>
                <w:color w:val="C45911" w:themeColor="accent2" w:themeShade="BF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color w:val="C45911" w:themeColor="accent2" w:themeShade="BF"/>
              </w:rPr>
              <m:t>u</m:t>
            </m:r>
          </m:e>
        </m:acc>
        <m:r>
          <m:rPr>
            <m:sty m:val="bi"/>
          </m:rPr>
          <w:rPr>
            <w:rFonts w:ascii="Cambria Math" w:hAnsi="Cambria Math"/>
            <w:color w:val="C45911" w:themeColor="accent2" w:themeShade="BF"/>
          </w:rPr>
          <m:t>⋅</m:t>
        </m:r>
        <m:acc>
          <m:accPr>
            <m:chr m:val="⃗"/>
            <m:ctrlPr>
              <w:rPr>
                <w:rFonts w:ascii="Cambria Math" w:hAnsi="Cambria Math"/>
                <w:b/>
                <w:i/>
                <w:color w:val="C45911" w:themeColor="accent2" w:themeShade="BF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color w:val="C45911" w:themeColor="accent2" w:themeShade="BF"/>
              </w:rPr>
              <m:t>v</m:t>
            </m:r>
          </m:e>
        </m:acc>
        <m:r>
          <m:rPr>
            <m:sty m:val="bi"/>
          </m:rPr>
          <w:rPr>
            <w:rFonts w:ascii="Cambria Math" w:hAnsi="Cambria Math"/>
            <w:color w:val="C45911" w:themeColor="accent2" w:themeShade="BF"/>
          </w:rPr>
          <m:t>=</m:t>
        </m:r>
        <m:r>
          <m:rPr>
            <m:sty m:val="bi"/>
          </m:rPr>
          <w:rPr>
            <w:rFonts w:ascii="Cambria Math" w:hAnsi="Cambria Math"/>
            <w:color w:val="C45911" w:themeColor="accent2" w:themeShade="BF"/>
          </w:rPr>
          <m:t>6-2</m:t>
        </m:r>
        <m:r>
          <m:rPr>
            <m:sty m:val="bi"/>
          </m:rPr>
          <w:rPr>
            <w:rFonts w:ascii="Cambria Math" w:hAnsi="Cambria Math"/>
            <w:color w:val="C45911" w:themeColor="accent2" w:themeShade="BF"/>
          </w:rPr>
          <m:t>k</m:t>
        </m:r>
      </m:oMath>
      <w:r>
        <w:t xml:space="preserve"> </w:t>
      </w:r>
      <w:r w:rsidR="00E81427">
        <w:t xml:space="preserve">                                                         </w:t>
      </w:r>
      <m:oMath>
        <m:acc>
          <m:accPr>
            <m:chr m:val="⃗"/>
            <m:ctrlPr>
              <w:rPr>
                <w:rFonts w:ascii="Cambria Math" w:hAnsi="Cambria Math"/>
                <w:b/>
                <w:i/>
                <w:color w:val="C45911" w:themeColor="accent2" w:themeShade="BF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color w:val="C45911" w:themeColor="accent2" w:themeShade="BF"/>
              </w:rPr>
              <m:t>u</m:t>
            </m:r>
          </m:e>
        </m:acc>
        <m:r>
          <m:rPr>
            <m:sty m:val="bi"/>
          </m:rPr>
          <w:rPr>
            <w:rFonts w:ascii="Cambria Math" w:hAnsi="Cambria Math"/>
            <w:color w:val="C45911" w:themeColor="accent2" w:themeShade="BF"/>
          </w:rPr>
          <m:t>⋅</m:t>
        </m:r>
        <m:acc>
          <m:accPr>
            <m:chr m:val="⃗"/>
            <m:ctrlPr>
              <w:rPr>
                <w:rFonts w:ascii="Cambria Math" w:hAnsi="Cambria Math"/>
                <w:b/>
                <w:i/>
                <w:color w:val="C45911" w:themeColor="accent2" w:themeShade="BF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color w:val="C45911" w:themeColor="accent2" w:themeShade="BF"/>
              </w:rPr>
              <m:t>v</m:t>
            </m:r>
          </m:e>
        </m:acc>
        <m:r>
          <m:rPr>
            <m:sty m:val="bi"/>
          </m:rPr>
          <w:rPr>
            <w:rFonts w:ascii="Cambria Math" w:hAnsi="Cambria Math"/>
            <w:color w:val="C45911" w:themeColor="accent2" w:themeShade="BF"/>
          </w:rPr>
          <m:t>=-6</m:t>
        </m:r>
        <m:r>
          <m:rPr>
            <m:sty m:val="bi"/>
          </m:rPr>
          <w:rPr>
            <w:rFonts w:ascii="Cambria Math" w:hAnsi="Cambria Math"/>
            <w:color w:val="C45911" w:themeColor="accent2" w:themeShade="BF"/>
          </w:rPr>
          <m:t>k-20</m:t>
        </m:r>
      </m:oMath>
    </w:p>
    <w:p w14:paraId="6DD1FAD7" w14:textId="3177CC04" w:rsidR="00E81427" w:rsidRDefault="00E81427" w:rsidP="009248DE">
      <w:pPr>
        <w:rPr>
          <w:b/>
          <w:color w:val="C45911" w:themeColor="accent2" w:themeShade="BF"/>
        </w:rPr>
      </w:pPr>
      <w:r>
        <w:rPr>
          <w:b/>
          <w:color w:val="C45911" w:themeColor="accent2" w:themeShade="BF"/>
        </w:rPr>
        <w:t xml:space="preserve">           </w:t>
      </w:r>
      <m:oMath>
        <m:r>
          <m:rPr>
            <m:sty m:val="bi"/>
          </m:rPr>
          <w:rPr>
            <w:rFonts w:ascii="Cambria Math" w:hAnsi="Cambria Math"/>
            <w:color w:val="C45911" w:themeColor="accent2" w:themeShade="BF"/>
          </w:rPr>
          <m:t>so 6-2</m:t>
        </m:r>
        <m:r>
          <m:rPr>
            <m:sty m:val="bi"/>
          </m:rPr>
          <w:rPr>
            <w:rFonts w:ascii="Cambria Math" w:hAnsi="Cambria Math"/>
            <w:color w:val="C45911" w:themeColor="accent2" w:themeShade="BF"/>
          </w:rPr>
          <m:t>k=0 (to be orthogonal)</m:t>
        </m:r>
      </m:oMath>
      <w:r>
        <w:rPr>
          <w:b/>
          <w:color w:val="C45911" w:themeColor="accent2" w:themeShade="BF"/>
        </w:rPr>
        <w:t xml:space="preserve">                     </w:t>
      </w:r>
      <m:oMath>
        <m:r>
          <m:rPr>
            <m:sty m:val="bi"/>
          </m:rPr>
          <w:rPr>
            <w:rFonts w:ascii="Cambria Math" w:hAnsi="Cambria Math"/>
            <w:color w:val="C45911" w:themeColor="accent2" w:themeShade="BF"/>
          </w:rPr>
          <m:t>so-6</m:t>
        </m:r>
        <m:r>
          <m:rPr>
            <m:sty m:val="bi"/>
          </m:rPr>
          <w:rPr>
            <w:rFonts w:ascii="Cambria Math" w:hAnsi="Cambria Math"/>
            <w:color w:val="C45911" w:themeColor="accent2" w:themeShade="BF"/>
          </w:rPr>
          <m:t>k-20=0</m:t>
        </m:r>
      </m:oMath>
    </w:p>
    <w:p w14:paraId="5BDA86E6" w14:textId="379A1D15" w:rsidR="00E81427" w:rsidRDefault="00E81427" w:rsidP="009248DE">
      <w:r>
        <w:rPr>
          <w:b/>
          <w:color w:val="C45911" w:themeColor="accent2" w:themeShade="BF"/>
        </w:rPr>
        <w:t xml:space="preserve">                   </w:t>
      </w:r>
      <m:oMath>
        <m:r>
          <m:rPr>
            <m:sty m:val="bi"/>
          </m:rPr>
          <w:rPr>
            <w:rFonts w:ascii="Cambria Math" w:hAnsi="Cambria Math"/>
            <w:color w:val="C45911" w:themeColor="accent2" w:themeShade="BF"/>
          </w:rPr>
          <m:t>k=3</m:t>
        </m:r>
      </m:oMath>
      <w:r>
        <w:rPr>
          <w:b/>
          <w:color w:val="C45911" w:themeColor="accent2" w:themeShade="BF"/>
        </w:rPr>
        <w:t xml:space="preserve">                                                                       </w:t>
      </w:r>
      <m:oMath>
        <m:r>
          <m:rPr>
            <m:sty m:val="bi"/>
          </m:rPr>
          <w:rPr>
            <w:rFonts w:ascii="Cambria Math" w:hAnsi="Cambria Math"/>
            <w:color w:val="C45911" w:themeColor="accent2" w:themeShade="BF"/>
          </w:rPr>
          <m:t>k=-</m:t>
        </m:r>
        <m:f>
          <m:fPr>
            <m:ctrlPr>
              <w:rPr>
                <w:rFonts w:ascii="Cambria Math" w:hAnsi="Cambria Math"/>
                <w:b/>
                <w:i/>
                <w:color w:val="C45911" w:themeColor="accent2" w:themeShade="BF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C45911" w:themeColor="accent2" w:themeShade="BF"/>
              </w:rPr>
              <m:t>10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C45911" w:themeColor="accent2" w:themeShade="BF"/>
              </w:rPr>
              <m:t>3</m:t>
            </m:r>
          </m:den>
        </m:f>
      </m:oMath>
    </w:p>
    <w:p w14:paraId="2D7059E6" w14:textId="79FCF604" w:rsidR="00712D34" w:rsidRDefault="00712D34"/>
    <w:p w14:paraId="0647225F" w14:textId="30DAB80C" w:rsidR="009248DE" w:rsidRDefault="009248DE" w:rsidP="009248DE">
      <w:pPr>
        <w:ind w:left="450" w:hanging="450"/>
      </w:pPr>
      <w:r>
        <w:t xml:space="preserve">10.   A plane is headed due south with an airspeed of 192 mph. A wind with a bearing of 78 degrees is blowing  </w:t>
      </w:r>
    </w:p>
    <w:p w14:paraId="71FE512E" w14:textId="54C10C63" w:rsidR="009248DE" w:rsidRDefault="009248DE" w:rsidP="009248DE">
      <w:pPr>
        <w:ind w:left="450" w:hanging="450"/>
      </w:pPr>
      <w:r>
        <w:t xml:space="preserve">        at 23 mph. Find the groundspeed and resulting bearing of the plane. </w:t>
      </w:r>
    </w:p>
    <w:p w14:paraId="0D050F54" w14:textId="0797C7F7" w:rsidR="00E81427" w:rsidRDefault="00E81427" w:rsidP="009248DE">
      <w:pPr>
        <w:ind w:left="450" w:hanging="450"/>
        <w:rPr>
          <w:color w:val="C45911" w:themeColor="accent2" w:themeShade="BF"/>
        </w:rPr>
      </w:pPr>
      <w:r>
        <w:rPr>
          <w:color w:val="C45911" w:themeColor="accent2" w:themeShade="BF"/>
        </w:rPr>
        <w:t>Set up a plane vector and a wind vector.  Because the plane is flying due south the bearing is</w:t>
      </w:r>
      <m:oMath>
        <m:r>
          <w:rPr>
            <w:rFonts w:ascii="Cambria Math" w:hAnsi="Cambria Math"/>
            <w:color w:val="C45911" w:themeColor="accent2" w:themeShade="BF"/>
          </w:rPr>
          <m:t>180°</m:t>
        </m:r>
      </m:oMath>
      <w:r>
        <w:rPr>
          <w:color w:val="C45911" w:themeColor="accent2" w:themeShade="BF"/>
        </w:rPr>
        <w:t xml:space="preserve">. We cannot create a reference triangle for that, but all reference triangles we have drawn have let us to the fact that </w:t>
      </w:r>
      <m:oMath>
        <m:r>
          <w:rPr>
            <w:rFonts w:ascii="Cambria Math" w:hAnsi="Cambria Math"/>
            <w:color w:val="C45911" w:themeColor="accent2" w:themeShade="BF"/>
          </w:rPr>
          <m:t>x=rcos θ and y=rsin θ.</m:t>
        </m:r>
      </m:oMath>
      <w:r>
        <w:rPr>
          <w:color w:val="C45911" w:themeColor="accent2" w:themeShade="BF"/>
        </w:rPr>
        <w:t xml:space="preserve"> So for the plane</w:t>
      </w:r>
    </w:p>
    <w:p w14:paraId="64DEF564" w14:textId="0F06AA51" w:rsidR="00E81427" w:rsidRDefault="00E81427" w:rsidP="009248DE">
      <w:pPr>
        <w:ind w:left="450" w:hanging="450"/>
        <w:rPr>
          <w:color w:val="C45911" w:themeColor="accent2" w:themeShade="BF"/>
        </w:rPr>
      </w:pPr>
      <m:oMath>
        <m:r>
          <w:rPr>
            <w:rFonts w:ascii="Cambria Math" w:hAnsi="Cambria Math"/>
            <w:color w:val="C45911" w:themeColor="accent2" w:themeShade="BF"/>
          </w:rPr>
          <m:t>x=192</m:t>
        </m:r>
        <m:func>
          <m:funcPr>
            <m:ctrlPr>
              <w:rPr>
                <w:rFonts w:ascii="Cambria Math" w:hAnsi="Cambria Math"/>
                <w:i/>
                <w:color w:val="C45911" w:themeColor="accent2" w:themeShade="BF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C45911" w:themeColor="accent2" w:themeShade="BF"/>
              </w:rPr>
              <m:t>cos</m:t>
            </m:r>
          </m:fName>
          <m:e>
            <m:r>
              <w:rPr>
                <w:rFonts w:ascii="Cambria Math" w:hAnsi="Cambria Math"/>
                <w:color w:val="C45911" w:themeColor="accent2" w:themeShade="BF"/>
              </w:rPr>
              <m:t>-90°, y=192</m:t>
            </m:r>
            <m:func>
              <m:funcPr>
                <m:ctrlPr>
                  <w:rPr>
                    <w:rFonts w:ascii="Cambria Math" w:hAnsi="Cambria Math"/>
                    <w:i/>
                    <w:color w:val="C45911" w:themeColor="accent2" w:themeShade="BF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color w:val="C45911" w:themeColor="accent2" w:themeShade="BF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color w:val="C45911" w:themeColor="accent2" w:themeShade="BF"/>
                  </w:rPr>
                  <m:t>-90°</m:t>
                </m:r>
              </m:e>
            </m:func>
          </m:e>
        </m:func>
      </m:oMath>
      <w:r>
        <w:rPr>
          <w:color w:val="C45911" w:themeColor="accent2" w:themeShade="BF"/>
        </w:rPr>
        <w:t xml:space="preserve"> </w:t>
      </w:r>
      <w:r w:rsidR="00676E4D">
        <w:rPr>
          <w:color w:val="C45911" w:themeColor="accent2" w:themeShade="BF"/>
        </w:rPr>
        <w:t>(the -90 is the standard position angle for the bearing.</w:t>
      </w:r>
    </w:p>
    <w:p w14:paraId="0DC0AF9C" w14:textId="6E893E04" w:rsidR="00676E4D" w:rsidRPr="00E81427" w:rsidRDefault="00676E4D" w:rsidP="009248DE">
      <w:pPr>
        <w:ind w:left="450" w:hanging="450"/>
        <w:rPr>
          <w:color w:val="C45911" w:themeColor="accent2" w:themeShade="BF"/>
        </w:rPr>
      </w:pPr>
      <w:r>
        <w:rPr>
          <w:color w:val="C45911" w:themeColor="accent2" w:themeShade="BF"/>
        </w:rPr>
        <w:t xml:space="preserve"> So </w:t>
      </w:r>
      <m:oMath>
        <m:r>
          <w:rPr>
            <w:rFonts w:ascii="Cambria Math" w:hAnsi="Cambria Math"/>
            <w:color w:val="C45911" w:themeColor="accent2" w:themeShade="BF"/>
          </w:rPr>
          <m:t>plane=&lt;0,-192&gt;</m:t>
        </m:r>
      </m:oMath>
    </w:p>
    <w:p w14:paraId="60D944C8" w14:textId="1C684504" w:rsidR="00E81427" w:rsidRDefault="00676E4D" w:rsidP="009248DE">
      <w:pPr>
        <w:ind w:left="450" w:hanging="450"/>
        <w:rPr>
          <w:color w:val="C45911" w:themeColor="accent2" w:themeShade="BF"/>
        </w:rPr>
      </w:pPr>
      <w:r>
        <w:t xml:space="preserve">      </w:t>
      </w:r>
      <m:oMath>
        <m:r>
          <w:rPr>
            <w:rFonts w:ascii="Cambria Math" w:hAnsi="Cambria Math"/>
            <w:color w:val="C45911" w:themeColor="accent2" w:themeShade="BF"/>
          </w:rPr>
          <m:t>wind:  x=23</m:t>
        </m:r>
        <m:func>
          <m:funcPr>
            <m:ctrlPr>
              <w:rPr>
                <w:rFonts w:ascii="Cambria Math" w:hAnsi="Cambria Math"/>
                <w:i/>
                <w:color w:val="C45911" w:themeColor="accent2" w:themeShade="BF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C45911" w:themeColor="accent2" w:themeShade="BF"/>
              </w:rPr>
              <m:t>cos</m:t>
            </m:r>
          </m:fName>
          <m:e>
            <m:r>
              <w:rPr>
                <w:rFonts w:ascii="Cambria Math" w:hAnsi="Cambria Math"/>
                <w:color w:val="C45911" w:themeColor="accent2" w:themeShade="BF"/>
              </w:rPr>
              <m:t>12°</m:t>
            </m:r>
          </m:e>
        </m:func>
        <m:r>
          <w:rPr>
            <w:rFonts w:ascii="Cambria Math" w:hAnsi="Cambria Math"/>
            <w:color w:val="C45911" w:themeColor="accent2" w:themeShade="BF"/>
          </w:rPr>
          <m:t>, y=23</m:t>
        </m:r>
        <m:func>
          <m:funcPr>
            <m:ctrlPr>
              <w:rPr>
                <w:rFonts w:ascii="Cambria Math" w:hAnsi="Cambria Math"/>
                <w:i/>
                <w:color w:val="C45911" w:themeColor="accent2" w:themeShade="BF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C45911" w:themeColor="accent2" w:themeShade="BF"/>
              </w:rPr>
              <m:t>sin</m:t>
            </m:r>
          </m:fName>
          <m:e>
            <m:r>
              <w:rPr>
                <w:rFonts w:ascii="Cambria Math" w:hAnsi="Cambria Math"/>
                <w:color w:val="C45911" w:themeColor="accent2" w:themeShade="BF"/>
              </w:rPr>
              <m:t>12°</m:t>
            </m:r>
          </m:e>
        </m:func>
        <m:r>
          <w:rPr>
            <w:rFonts w:ascii="Cambria Math" w:hAnsi="Cambria Math"/>
            <w:color w:val="C45911" w:themeColor="accent2" w:themeShade="BF"/>
          </w:rPr>
          <m:t xml:space="preserve"> remember 12 is the standard angle</m:t>
        </m:r>
      </m:oMath>
    </w:p>
    <w:p w14:paraId="672C7275" w14:textId="44D94D6D" w:rsidR="00676E4D" w:rsidRDefault="00676E4D" w:rsidP="009248DE">
      <w:pPr>
        <w:ind w:left="450" w:hanging="450"/>
        <w:rPr>
          <w:color w:val="C45911" w:themeColor="accent2" w:themeShade="BF"/>
        </w:rPr>
      </w:pPr>
      <w:r>
        <w:rPr>
          <w:color w:val="C45911" w:themeColor="accent2" w:themeShade="BF"/>
        </w:rPr>
        <w:lastRenderedPageBreak/>
        <w:t xml:space="preserve">      </w:t>
      </w:r>
      <m:oMath>
        <m:r>
          <w:rPr>
            <w:rFonts w:ascii="Cambria Math" w:hAnsi="Cambria Math"/>
            <w:color w:val="C45911" w:themeColor="accent2" w:themeShade="BF"/>
          </w:rPr>
          <m:t>wind= &lt;22.497, 4.782&gt;</m:t>
        </m:r>
      </m:oMath>
    </w:p>
    <w:p w14:paraId="5F7C3A6B" w14:textId="7C85FC61" w:rsidR="00676E4D" w:rsidRPr="00833021" w:rsidRDefault="00676E4D" w:rsidP="009248DE">
      <w:pPr>
        <w:ind w:left="450" w:hanging="450"/>
        <w:rPr>
          <w:color w:val="C45911" w:themeColor="accent2" w:themeShade="BF"/>
        </w:rPr>
      </w:pPr>
      <m:oMathPara>
        <m:oMath>
          <m:r>
            <w:rPr>
              <w:rFonts w:ascii="Cambria Math" w:hAnsi="Cambria Math"/>
              <w:color w:val="C45911" w:themeColor="accent2" w:themeShade="BF"/>
            </w:rPr>
            <m:t xml:space="preserve">groundspeed=plane+wind: &lt;0, -192&gt;+&lt;22.497, 4.782&gt;=&lt;22.497, </m:t>
          </m:r>
          <m:r>
            <w:rPr>
              <w:rFonts w:ascii="Cambria Math" w:hAnsi="Cambria Math"/>
              <w:color w:val="C45911" w:themeColor="accent2" w:themeShade="BF"/>
            </w:rPr>
            <m:t>-187.218&gt;</m:t>
          </m:r>
        </m:oMath>
      </m:oMathPara>
    </w:p>
    <w:p w14:paraId="3B30173D" w14:textId="78218018" w:rsidR="00833021" w:rsidRDefault="00833021" w:rsidP="009248DE">
      <w:pPr>
        <w:ind w:left="450" w:hanging="450"/>
        <w:rPr>
          <w:color w:val="C45911" w:themeColor="accent2" w:themeShade="BF"/>
        </w:rPr>
      </w:pPr>
      <w:r>
        <w:rPr>
          <w:color w:val="C45911" w:themeColor="accent2" w:themeShade="BF"/>
        </w:rPr>
        <w:t>These are components, we need magnitude and direction, so draw a reference triangle.</w:t>
      </w:r>
    </w:p>
    <w:p w14:paraId="383C13E7" w14:textId="76291182" w:rsidR="00833021" w:rsidRPr="00833021" w:rsidRDefault="00833021" w:rsidP="009248DE">
      <w:pPr>
        <w:ind w:left="450" w:hanging="450"/>
        <w:rPr>
          <w:color w:val="C45911" w:themeColor="accent2" w:themeShade="BF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color w:val="C45911" w:themeColor="accent2" w:themeShade="BF"/>
                </w:rPr>
              </m:ctrlPr>
            </m:sSupPr>
            <m:e>
              <m:r>
                <w:rPr>
                  <w:rFonts w:ascii="Cambria Math" w:hAnsi="Cambria Math"/>
                  <w:color w:val="C45911" w:themeColor="accent2" w:themeShade="BF"/>
                </w:rPr>
                <m:t>r</m:t>
              </m:r>
            </m:e>
            <m:sup>
              <m:r>
                <w:rPr>
                  <w:rFonts w:ascii="Cambria Math" w:hAnsi="Cambria Math"/>
                  <w:color w:val="C45911" w:themeColor="accent2" w:themeShade="BF"/>
                </w:rPr>
                <m:t>2</m:t>
              </m:r>
            </m:sup>
          </m:sSup>
          <m:r>
            <w:rPr>
              <w:rFonts w:ascii="Cambria Math" w:hAnsi="Cambria Math"/>
              <w:color w:val="C45911" w:themeColor="accent2" w:themeShade="BF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color w:val="C45911" w:themeColor="accent2" w:themeShade="BF"/>
                </w:rPr>
              </m:ctrlPr>
            </m:sSupPr>
            <m:e>
              <m:r>
                <w:rPr>
                  <w:rFonts w:ascii="Cambria Math" w:hAnsi="Cambria Math"/>
                  <w:color w:val="C45911" w:themeColor="accent2" w:themeShade="BF"/>
                </w:rPr>
                <m:t>22.497</m:t>
              </m:r>
            </m:e>
            <m:sup>
              <m:r>
                <w:rPr>
                  <w:rFonts w:ascii="Cambria Math" w:hAnsi="Cambria Math"/>
                  <w:color w:val="C45911" w:themeColor="accent2" w:themeShade="BF"/>
                </w:rPr>
                <m:t>2</m:t>
              </m:r>
            </m:sup>
          </m:sSup>
          <m:r>
            <w:rPr>
              <w:rFonts w:ascii="Cambria Math" w:hAnsi="Cambria Math"/>
              <w:color w:val="C45911" w:themeColor="accent2" w:themeShade="BF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color w:val="C45911" w:themeColor="accent2" w:themeShade="BF"/>
                </w:rPr>
              </m:ctrlPr>
            </m:sSupPr>
            <m:e>
              <m:r>
                <w:rPr>
                  <w:rFonts w:ascii="Cambria Math" w:hAnsi="Cambria Math"/>
                  <w:color w:val="C45911" w:themeColor="accent2" w:themeShade="BF"/>
                </w:rPr>
                <m:t>(-187.218)</m:t>
              </m:r>
            </m:e>
            <m:sup>
              <m:r>
                <w:rPr>
                  <w:rFonts w:ascii="Cambria Math" w:hAnsi="Cambria Math"/>
                  <w:color w:val="C45911" w:themeColor="accent2" w:themeShade="BF"/>
                </w:rPr>
                <m:t>2</m:t>
              </m:r>
            </m:sup>
          </m:sSup>
          <m:r>
            <w:rPr>
              <w:rFonts w:ascii="Cambria Math" w:hAnsi="Cambria Math"/>
              <w:color w:val="C45911" w:themeColor="accent2" w:themeShade="BF"/>
            </w:rPr>
            <m:t xml:space="preserve"> so r≈</m:t>
          </m:r>
          <m:r>
            <m:rPr>
              <m:sty m:val="bi"/>
            </m:rPr>
            <w:rPr>
              <w:rFonts w:ascii="Cambria Math" w:hAnsi="Cambria Math"/>
              <w:color w:val="C45911" w:themeColor="accent2" w:themeShade="BF"/>
            </w:rPr>
            <m:t>188.564</m:t>
          </m:r>
        </m:oMath>
      </m:oMathPara>
    </w:p>
    <w:p w14:paraId="2E671BD9" w14:textId="41ECA38E" w:rsidR="00833021" w:rsidRPr="00833021" w:rsidRDefault="00833021" w:rsidP="009248DE">
      <w:pPr>
        <w:ind w:left="450" w:hanging="450"/>
        <w:rPr>
          <w:color w:val="C45911" w:themeColor="accent2" w:themeShade="BF"/>
        </w:rPr>
      </w:pPr>
      <m:oMathPara>
        <m:oMath>
          <m:r>
            <w:rPr>
              <w:rFonts w:ascii="Cambria Math" w:hAnsi="Cambria Math"/>
              <w:color w:val="C45911" w:themeColor="accent2" w:themeShade="BF"/>
            </w:rPr>
            <m:t>direction;  θ=</m:t>
          </m:r>
          <m:func>
            <m:funcPr>
              <m:ctrlPr>
                <w:rPr>
                  <w:rFonts w:ascii="Cambria Math" w:hAnsi="Cambria Math"/>
                  <w:i/>
                  <w:color w:val="C45911" w:themeColor="accent2" w:themeShade="BF"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/>
                      <w:i/>
                      <w:color w:val="C45911" w:themeColor="accent2" w:themeShade="BF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C45911" w:themeColor="accent2" w:themeShade="BF"/>
                    </w:rPr>
                    <m:t>tan</m:t>
                  </m:r>
                </m:e>
                <m:sup>
                  <m:r>
                    <w:rPr>
                      <w:rFonts w:ascii="Cambria Math" w:hAnsi="Cambria Math"/>
                      <w:color w:val="C45911" w:themeColor="accent2" w:themeShade="BF"/>
                    </w:rPr>
                    <m:t>-1</m:t>
                  </m:r>
                </m:sup>
              </m:sSup>
            </m:fName>
            <m:e>
              <m:f>
                <m:fPr>
                  <m:ctrlPr>
                    <w:rPr>
                      <w:rFonts w:ascii="Cambria Math" w:hAnsi="Cambria Math"/>
                      <w:i/>
                      <w:color w:val="C45911" w:themeColor="accent2" w:themeShade="BF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C45911" w:themeColor="accent2" w:themeShade="BF"/>
                    </w:rPr>
                    <m:t>y</m:t>
                  </m:r>
                </m:num>
                <m:den>
                  <m:r>
                    <w:rPr>
                      <w:rFonts w:ascii="Cambria Math" w:hAnsi="Cambria Math"/>
                      <w:color w:val="C45911" w:themeColor="accent2" w:themeShade="BF"/>
                    </w:rPr>
                    <m:t>x</m:t>
                  </m:r>
                </m:den>
              </m:f>
              <m:r>
                <w:rPr>
                  <w:rFonts w:ascii="Cambria Math" w:hAnsi="Cambria Math"/>
                  <w:color w:val="C45911" w:themeColor="accent2" w:themeShade="BF"/>
                </w:rPr>
                <m:t xml:space="preserve">  so θ=</m:t>
              </m:r>
              <m:func>
                <m:funcPr>
                  <m:ctrlPr>
                    <w:rPr>
                      <w:rFonts w:ascii="Cambria Math" w:hAnsi="Cambria Math"/>
                      <w:i/>
                      <w:color w:val="C45911" w:themeColor="accent2" w:themeShade="BF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C45911" w:themeColor="accent2" w:themeShade="BF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C45911" w:themeColor="accent2" w:themeShade="BF"/>
                        </w:rPr>
                        <m:t>tan</m:t>
                      </m:r>
                    </m:e>
                    <m:sup>
                      <m:r>
                        <w:rPr>
                          <w:rFonts w:ascii="Cambria Math" w:hAnsi="Cambria Math"/>
                          <w:color w:val="C45911" w:themeColor="accent2" w:themeShade="BF"/>
                        </w:rPr>
                        <m:t>-1</m:t>
                      </m:r>
                    </m:sup>
                  </m:sSup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color w:val="C45911" w:themeColor="accent2" w:themeShade="BF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C45911" w:themeColor="accent2" w:themeShade="BF"/>
                        </w:rPr>
                        <m:t>-187.218</m:t>
                      </m:r>
                    </m:num>
                    <m:den>
                      <m:r>
                        <w:rPr>
                          <w:rFonts w:ascii="Cambria Math" w:hAnsi="Cambria Math"/>
                          <w:color w:val="C45911" w:themeColor="accent2" w:themeShade="BF"/>
                        </w:rPr>
                        <m:t>22.497</m:t>
                      </m:r>
                    </m:den>
                  </m:f>
                </m:e>
              </m:func>
            </m:e>
          </m:func>
        </m:oMath>
      </m:oMathPara>
    </w:p>
    <w:p w14:paraId="2E4B665D" w14:textId="564C2B0A" w:rsidR="00833021" w:rsidRPr="00833021" w:rsidRDefault="00833021" w:rsidP="009248DE">
      <w:pPr>
        <w:ind w:left="450" w:hanging="450"/>
        <w:rPr>
          <w:color w:val="C45911" w:themeColor="accent2" w:themeShade="BF"/>
        </w:rPr>
      </w:pPr>
      <m:oMathPara>
        <m:oMath>
          <m:r>
            <w:rPr>
              <w:rFonts w:ascii="Cambria Math" w:hAnsi="Cambria Math"/>
              <w:color w:val="C45911" w:themeColor="accent2" w:themeShade="BF"/>
            </w:rPr>
            <m:t>θ≈-83.148°</m:t>
          </m:r>
        </m:oMath>
      </m:oMathPara>
    </w:p>
    <w:p w14:paraId="431BFD91" w14:textId="2FD4DF9D" w:rsidR="00833021" w:rsidRDefault="002027D0" w:rsidP="009248DE">
      <w:pPr>
        <w:ind w:left="450" w:hanging="450"/>
        <w:rPr>
          <w:color w:val="C45911" w:themeColor="accent2" w:themeShade="BF"/>
        </w:rPr>
      </w:pPr>
      <w:r>
        <w:rPr>
          <w:color w:val="C45911" w:themeColor="accent2" w:themeShade="BF"/>
        </w:rPr>
        <w:t xml:space="preserve">Remember, direction is bearing so ignore the negative on the angle and add 90 to get back to North since it’s a bearing.  Direction= </w:t>
      </w:r>
      <m:oMath>
        <m:r>
          <w:rPr>
            <w:rFonts w:ascii="Cambria Math" w:hAnsi="Cambria Math"/>
            <w:color w:val="C45911" w:themeColor="accent2" w:themeShade="BF"/>
          </w:rPr>
          <m:t>83.148°</m:t>
        </m:r>
        <m:r>
          <w:rPr>
            <w:rFonts w:ascii="Cambria Math" w:hAnsi="Cambria Math"/>
            <w:color w:val="C45911" w:themeColor="accent2" w:themeShade="BF"/>
          </w:rPr>
          <m:t>+90°=</m:t>
        </m:r>
        <m:r>
          <m:rPr>
            <m:sty m:val="bi"/>
          </m:rPr>
          <w:rPr>
            <w:rFonts w:ascii="Cambria Math" w:hAnsi="Cambria Math"/>
            <w:color w:val="C45911" w:themeColor="accent2" w:themeShade="BF"/>
          </w:rPr>
          <m:t>173.148°</m:t>
        </m:r>
      </m:oMath>
      <w:r>
        <w:rPr>
          <w:color w:val="C45911" w:themeColor="accent2" w:themeShade="BF"/>
        </w:rPr>
        <w:t xml:space="preserve"> </w:t>
      </w:r>
    </w:p>
    <w:p w14:paraId="422745C6" w14:textId="2432E718" w:rsidR="002027D0" w:rsidRPr="00833021" w:rsidRDefault="002027D0" w:rsidP="009248DE">
      <w:pPr>
        <w:ind w:left="450" w:hanging="450"/>
        <w:rPr>
          <w:color w:val="C45911" w:themeColor="accent2" w:themeShade="BF"/>
        </w:rPr>
      </w:pPr>
      <w:r>
        <w:rPr>
          <w:color w:val="C45911" w:themeColor="accent2" w:themeShade="BF"/>
        </w:rPr>
        <w:t xml:space="preserve">       </w:t>
      </w:r>
    </w:p>
    <w:p w14:paraId="447D342B" w14:textId="77777777" w:rsidR="009248DE" w:rsidRDefault="009248DE" w:rsidP="009248DE">
      <w:pPr>
        <w:ind w:left="450" w:hanging="450"/>
      </w:pPr>
    </w:p>
    <w:p w14:paraId="1247232D" w14:textId="2091A489" w:rsidR="009248DE" w:rsidRDefault="009248DE" w:rsidP="009248DE">
      <w:pPr>
        <w:ind w:left="450" w:hanging="450"/>
      </w:pPr>
      <w:r>
        <w:t xml:space="preserve">11.   Eliminate the parameter: </w:t>
      </w:r>
      <m:oMath>
        <m:r>
          <w:rPr>
            <w:rFonts w:ascii="Cambria Math" w:hAnsi="Cambria Math"/>
          </w:rPr>
          <m:t>x=2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</w:rPr>
              <m:t>θ</m:t>
            </m:r>
          </m:e>
        </m:func>
      </m:oMath>
      <w:r>
        <w:t xml:space="preserve">, </w:t>
      </w:r>
      <m:oMath>
        <m:r>
          <w:rPr>
            <w:rFonts w:ascii="Cambria Math" w:hAnsi="Cambria Math"/>
          </w:rPr>
          <m:t>y=4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hAnsi="Cambria Math"/>
              </w:rPr>
              <m:t>θ</m:t>
            </m:r>
          </m:e>
        </m:func>
      </m:oMath>
    </w:p>
    <w:p w14:paraId="0E61DC70" w14:textId="5B525ECC" w:rsidR="002027D0" w:rsidRDefault="002027D0" w:rsidP="009248DE">
      <w:pPr>
        <w:ind w:left="450" w:hanging="450"/>
      </w:pPr>
    </w:p>
    <w:p w14:paraId="40BEFCB1" w14:textId="684560AD" w:rsidR="002027D0" w:rsidRPr="002027D0" w:rsidRDefault="002027D0" w:rsidP="009248DE">
      <w:pPr>
        <w:ind w:left="450" w:hanging="450"/>
        <w:rPr>
          <w:color w:val="C45911" w:themeColor="accent2" w:themeShade="BF"/>
        </w:rPr>
      </w:pPr>
      <w:proofErr w:type="gramStart"/>
      <w:r w:rsidRPr="002027D0">
        <w:rPr>
          <w:color w:val="C45911" w:themeColor="accent2" w:themeShade="BF"/>
        </w:rPr>
        <w:t>So</w:t>
      </w:r>
      <w:proofErr w:type="gramEnd"/>
      <w:r w:rsidRPr="002027D0">
        <w:rPr>
          <w:color w:val="C45911" w:themeColor="accent2" w:themeShade="BF"/>
        </w:rPr>
        <w:t xml:space="preserve"> we solve for cosine and sine</w:t>
      </w:r>
    </w:p>
    <w:p w14:paraId="489AC675" w14:textId="74BC48C6" w:rsidR="002027D0" w:rsidRPr="002027D0" w:rsidRDefault="002027D0" w:rsidP="009248DE">
      <w:pPr>
        <w:ind w:left="450" w:hanging="450"/>
        <w:rPr>
          <w:color w:val="C45911" w:themeColor="accent2" w:themeShade="BF"/>
        </w:rPr>
      </w:pPr>
    </w:p>
    <w:p w14:paraId="3FB71427" w14:textId="77777777" w:rsidR="002027D0" w:rsidRPr="002027D0" w:rsidRDefault="002027D0" w:rsidP="002027D0">
      <w:pPr>
        <w:ind w:left="450" w:hanging="450"/>
        <w:rPr>
          <w:color w:val="C45911" w:themeColor="accent2" w:themeShade="BF"/>
        </w:rPr>
      </w:pPr>
      <w:r w:rsidRPr="002027D0">
        <w:rPr>
          <w:color w:val="C45911" w:themeColor="accent2" w:themeShade="BF"/>
        </w:rPr>
        <w:t xml:space="preserve">Remember, we cannot use inverses here:  </w:t>
      </w:r>
    </w:p>
    <w:p w14:paraId="7640BEB3" w14:textId="060E6D03" w:rsidR="002027D0" w:rsidRPr="002027D0" w:rsidRDefault="002027D0" w:rsidP="009248DE">
      <w:pPr>
        <w:ind w:left="450" w:hanging="450"/>
        <w:rPr>
          <w:color w:val="C45911" w:themeColor="accent2" w:themeShade="BF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color w:val="C45911" w:themeColor="accent2" w:themeShade="BF"/>
                </w:rPr>
              </m:ctrlPr>
            </m:fPr>
            <m:num>
              <m:r>
                <w:rPr>
                  <w:rFonts w:ascii="Cambria Math" w:hAnsi="Cambria Math"/>
                  <w:color w:val="C45911" w:themeColor="accent2" w:themeShade="BF"/>
                </w:rPr>
                <m:t>x</m:t>
              </m:r>
            </m:num>
            <m:den>
              <m:r>
                <w:rPr>
                  <w:rFonts w:ascii="Cambria Math" w:hAnsi="Cambria Math"/>
                  <w:color w:val="C45911" w:themeColor="accent2" w:themeShade="BF"/>
                </w:rPr>
                <m:t>2</m:t>
              </m:r>
            </m:den>
          </m:f>
          <m:r>
            <w:rPr>
              <w:rFonts w:ascii="Cambria Math" w:hAnsi="Cambria Math"/>
              <w:color w:val="C45911" w:themeColor="accent2" w:themeShade="BF"/>
            </w:rPr>
            <m:t>=</m:t>
          </m:r>
          <m:func>
            <m:funcPr>
              <m:ctrlPr>
                <w:rPr>
                  <w:rFonts w:ascii="Cambria Math" w:hAnsi="Cambria Math"/>
                  <w:i/>
                  <w:color w:val="C45911" w:themeColor="accent2" w:themeShade="BF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color w:val="C45911" w:themeColor="accent2" w:themeShade="BF"/>
                </w:rPr>
                <m:t>sin</m:t>
              </m:r>
            </m:fName>
            <m:e>
              <m:r>
                <w:rPr>
                  <w:rFonts w:ascii="Cambria Math" w:hAnsi="Cambria Math"/>
                  <w:color w:val="C45911" w:themeColor="accent2" w:themeShade="BF"/>
                </w:rPr>
                <m:t xml:space="preserve">θ,   </m:t>
              </m:r>
              <m:f>
                <m:fPr>
                  <m:ctrlPr>
                    <w:rPr>
                      <w:rFonts w:ascii="Cambria Math" w:hAnsi="Cambria Math"/>
                      <w:i/>
                      <w:color w:val="C45911" w:themeColor="accent2" w:themeShade="BF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C45911" w:themeColor="accent2" w:themeShade="BF"/>
                    </w:rPr>
                    <m:t>y</m:t>
                  </m:r>
                </m:num>
                <m:den>
                  <m:r>
                    <w:rPr>
                      <w:rFonts w:ascii="Cambria Math" w:hAnsi="Cambria Math"/>
                      <w:color w:val="C45911" w:themeColor="accent2" w:themeShade="BF"/>
                    </w:rPr>
                    <m:t>4</m:t>
                  </m:r>
                </m:den>
              </m:f>
              <m:r>
                <w:rPr>
                  <w:rFonts w:ascii="Cambria Math" w:hAnsi="Cambria Math"/>
                  <w:color w:val="C45911" w:themeColor="accent2" w:themeShade="BF"/>
                </w:rPr>
                <m:t>=</m:t>
              </m:r>
              <m:func>
                <m:funcPr>
                  <m:ctrlPr>
                    <w:rPr>
                      <w:rFonts w:ascii="Cambria Math" w:hAnsi="Cambria Math"/>
                      <w:i/>
                      <w:color w:val="C45911" w:themeColor="accent2" w:themeShade="BF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color w:val="C45911" w:themeColor="accent2" w:themeShade="BF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  <w:color w:val="C45911" w:themeColor="accent2" w:themeShade="BF"/>
                    </w:rPr>
                    <m:t>θ</m:t>
                  </m:r>
                </m:e>
              </m:func>
            </m:e>
          </m:func>
        </m:oMath>
      </m:oMathPara>
    </w:p>
    <w:p w14:paraId="7278BFA3" w14:textId="1D5CCF39" w:rsidR="002027D0" w:rsidRPr="002027D0" w:rsidRDefault="002027D0" w:rsidP="009248DE">
      <w:pPr>
        <w:ind w:left="450" w:hanging="450"/>
        <w:rPr>
          <w:color w:val="C45911" w:themeColor="accent2" w:themeShade="BF"/>
        </w:rPr>
      </w:pPr>
    </w:p>
    <w:p w14:paraId="0C866CB1" w14:textId="575FD22F" w:rsidR="002027D0" w:rsidRPr="002027D0" w:rsidRDefault="002027D0" w:rsidP="009248DE">
      <w:pPr>
        <w:ind w:left="450" w:hanging="450"/>
        <w:rPr>
          <w:color w:val="C45911" w:themeColor="accent2" w:themeShade="BF"/>
        </w:rPr>
      </w:pPr>
      <w:r w:rsidRPr="002027D0">
        <w:rPr>
          <w:color w:val="C45911" w:themeColor="accent2" w:themeShade="BF"/>
        </w:rPr>
        <w:t xml:space="preserve">Then we use the Pythagorean Identity:  </w:t>
      </w:r>
      <m:oMath>
        <m:sSup>
          <m:sSupPr>
            <m:ctrlPr>
              <w:rPr>
                <w:rFonts w:ascii="Cambria Math" w:hAnsi="Cambria Math"/>
                <w:i/>
                <w:color w:val="C45911" w:themeColor="accent2" w:themeShade="BF"/>
              </w:rPr>
            </m:ctrlPr>
          </m:sSupPr>
          <m:e>
            <m:r>
              <w:rPr>
                <w:rFonts w:ascii="Cambria Math" w:hAnsi="Cambria Math"/>
                <w:color w:val="C45911" w:themeColor="accent2" w:themeShade="BF"/>
              </w:rPr>
              <m:t>sin</m:t>
            </m:r>
          </m:e>
          <m:sup>
            <m:r>
              <w:rPr>
                <w:rFonts w:ascii="Cambria Math" w:hAnsi="Cambria Math"/>
                <w:color w:val="C45911" w:themeColor="accent2" w:themeShade="BF"/>
              </w:rPr>
              <m:t>2</m:t>
            </m:r>
          </m:sup>
        </m:sSup>
        <m:r>
          <w:rPr>
            <w:rFonts w:ascii="Cambria Math" w:hAnsi="Cambria Math"/>
            <w:color w:val="C45911" w:themeColor="accent2" w:themeShade="BF"/>
          </w:rPr>
          <m:t>θ+</m:t>
        </m:r>
        <m:sSup>
          <m:sSupPr>
            <m:ctrlPr>
              <w:rPr>
                <w:rFonts w:ascii="Cambria Math" w:hAnsi="Cambria Math"/>
                <w:i/>
                <w:color w:val="C45911" w:themeColor="accent2" w:themeShade="BF"/>
              </w:rPr>
            </m:ctrlPr>
          </m:sSupPr>
          <m:e>
            <m:r>
              <w:rPr>
                <w:rFonts w:ascii="Cambria Math" w:hAnsi="Cambria Math"/>
                <w:color w:val="C45911" w:themeColor="accent2" w:themeShade="BF"/>
              </w:rPr>
              <m:t>cos</m:t>
            </m:r>
          </m:e>
          <m:sup>
            <m:r>
              <w:rPr>
                <w:rFonts w:ascii="Cambria Math" w:hAnsi="Cambria Math"/>
                <w:color w:val="C45911" w:themeColor="accent2" w:themeShade="BF"/>
              </w:rPr>
              <m:t>2</m:t>
            </m:r>
          </m:sup>
        </m:sSup>
        <m:r>
          <w:rPr>
            <w:rFonts w:ascii="Cambria Math" w:hAnsi="Cambria Math"/>
            <w:color w:val="C45911" w:themeColor="accent2" w:themeShade="BF"/>
          </w:rPr>
          <m:t>θ=1</m:t>
        </m:r>
      </m:oMath>
    </w:p>
    <w:p w14:paraId="120F4685" w14:textId="6F110FF1" w:rsidR="002027D0" w:rsidRPr="002027D0" w:rsidRDefault="002027D0" w:rsidP="009248DE">
      <w:pPr>
        <w:ind w:left="450" w:hanging="450"/>
        <w:rPr>
          <w:color w:val="C45911" w:themeColor="accent2" w:themeShade="BF"/>
        </w:rPr>
      </w:pPr>
    </w:p>
    <w:p w14:paraId="7C9D7028" w14:textId="6CA70EBF" w:rsidR="002027D0" w:rsidRPr="002027D0" w:rsidRDefault="002027D0" w:rsidP="009248DE">
      <w:pPr>
        <w:ind w:left="450" w:hanging="450"/>
        <w:rPr>
          <w:color w:val="C45911" w:themeColor="accent2" w:themeShade="BF"/>
        </w:rPr>
      </w:pPr>
      <m:oMathPara>
        <m:oMath>
          <m:r>
            <w:rPr>
              <w:rFonts w:ascii="Cambria Math" w:hAnsi="Cambria Math"/>
              <w:color w:val="C45911" w:themeColor="accent2" w:themeShade="BF"/>
            </w:rPr>
            <m:t>so,</m:t>
          </m:r>
          <m:sSup>
            <m:sSupPr>
              <m:ctrlPr>
                <w:rPr>
                  <w:rFonts w:ascii="Cambria Math" w:hAnsi="Cambria Math"/>
                  <w:i/>
                  <w:color w:val="C45911" w:themeColor="accent2" w:themeShade="BF"/>
                </w:rPr>
              </m:ctrlPr>
            </m:sSupPr>
            <m:e>
              <m:f>
                <m:fPr>
                  <m:ctrlPr>
                    <w:rPr>
                      <w:rFonts w:ascii="Cambria Math" w:hAnsi="Cambria Math"/>
                      <w:i/>
                      <w:color w:val="C45911" w:themeColor="accent2" w:themeShade="BF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C45911" w:themeColor="accent2" w:themeShade="BF"/>
                    </w:rPr>
                    <m:t>x</m:t>
                  </m:r>
                </m:num>
                <m:den>
                  <m:r>
                    <w:rPr>
                      <w:rFonts w:ascii="Cambria Math" w:hAnsi="Cambria Math"/>
                      <w:color w:val="C45911" w:themeColor="accent2" w:themeShade="BF"/>
                    </w:rPr>
                    <m:t>4</m:t>
                  </m:r>
                </m:den>
              </m:f>
            </m:e>
            <m:sup>
              <m:r>
                <w:rPr>
                  <w:rFonts w:ascii="Cambria Math" w:hAnsi="Cambria Math"/>
                  <w:color w:val="C45911" w:themeColor="accent2" w:themeShade="BF"/>
                </w:rPr>
                <m:t>2</m:t>
              </m:r>
            </m:sup>
          </m:sSup>
          <m:r>
            <w:rPr>
              <w:rFonts w:ascii="Cambria Math" w:hAnsi="Cambria Math"/>
              <w:color w:val="C45911" w:themeColor="accent2" w:themeShade="BF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color w:val="C45911" w:themeColor="accent2" w:themeShade="BF"/>
                </w:rPr>
              </m:ctrlPr>
            </m:sSupPr>
            <m:e>
              <m:f>
                <m:fPr>
                  <m:ctrlPr>
                    <w:rPr>
                      <w:rFonts w:ascii="Cambria Math" w:hAnsi="Cambria Math"/>
                      <w:i/>
                      <w:color w:val="C45911" w:themeColor="accent2" w:themeShade="BF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C45911" w:themeColor="accent2" w:themeShade="BF"/>
                    </w:rPr>
                    <m:t>y</m:t>
                  </m:r>
                </m:num>
                <m:den>
                  <m:r>
                    <w:rPr>
                      <w:rFonts w:ascii="Cambria Math" w:hAnsi="Cambria Math"/>
                      <w:color w:val="C45911" w:themeColor="accent2" w:themeShade="BF"/>
                    </w:rPr>
                    <m:t>16</m:t>
                  </m:r>
                </m:den>
              </m:f>
            </m:e>
            <m:sup>
              <m:r>
                <w:rPr>
                  <w:rFonts w:ascii="Cambria Math" w:hAnsi="Cambria Math"/>
                  <w:color w:val="C45911" w:themeColor="accent2" w:themeShade="BF"/>
                </w:rPr>
                <m:t>2</m:t>
              </m:r>
            </m:sup>
          </m:sSup>
          <m:r>
            <w:rPr>
              <w:rFonts w:ascii="Cambria Math" w:hAnsi="Cambria Math"/>
              <w:color w:val="C45911" w:themeColor="accent2" w:themeShade="BF"/>
            </w:rPr>
            <m:t>=1</m:t>
          </m:r>
        </m:oMath>
      </m:oMathPara>
    </w:p>
    <w:p w14:paraId="5FEDAAB9" w14:textId="3BC56702" w:rsidR="002027D0" w:rsidRPr="002027D0" w:rsidRDefault="002027D0" w:rsidP="009248DE">
      <w:pPr>
        <w:ind w:left="450" w:hanging="450"/>
        <w:rPr>
          <w:color w:val="C45911" w:themeColor="accent2" w:themeShade="BF"/>
        </w:rPr>
      </w:pPr>
      <w:r w:rsidRPr="002027D0">
        <w:rPr>
          <w:color w:val="C45911" w:themeColor="accent2" w:themeShade="BF"/>
        </w:rPr>
        <w:t>Standard form:  Set the equation =0.  NO FRACTIONS</w:t>
      </w:r>
    </w:p>
    <w:p w14:paraId="1F0D7BB1" w14:textId="634EF61D" w:rsidR="002027D0" w:rsidRPr="002027D0" w:rsidRDefault="002027D0" w:rsidP="009248DE">
      <w:pPr>
        <w:ind w:left="450" w:hanging="450"/>
        <w:rPr>
          <w:color w:val="C45911" w:themeColor="accent2" w:themeShade="BF"/>
        </w:rPr>
      </w:pPr>
    </w:p>
    <w:p w14:paraId="674494F1" w14:textId="1B3D8194" w:rsidR="002027D0" w:rsidRPr="002027D0" w:rsidRDefault="002027D0" w:rsidP="009248DE">
      <w:pPr>
        <w:ind w:left="450" w:hanging="450"/>
        <w:rPr>
          <w:color w:val="C45911" w:themeColor="accent2" w:themeShade="BF"/>
        </w:rPr>
      </w:pPr>
      <m:oMathPara>
        <m:oMath>
          <m:r>
            <w:rPr>
              <w:rFonts w:ascii="Cambria Math" w:hAnsi="Cambria Math"/>
              <w:color w:val="C45911" w:themeColor="accent2" w:themeShade="BF"/>
            </w:rPr>
            <m:t>4</m:t>
          </m:r>
          <m:sSup>
            <m:sSupPr>
              <m:ctrlPr>
                <w:rPr>
                  <w:rFonts w:ascii="Cambria Math" w:hAnsi="Cambria Math"/>
                  <w:i/>
                  <w:color w:val="C45911" w:themeColor="accent2" w:themeShade="BF"/>
                </w:rPr>
              </m:ctrlPr>
            </m:sSupPr>
            <m:e>
              <m:r>
                <w:rPr>
                  <w:rFonts w:ascii="Cambria Math" w:hAnsi="Cambria Math"/>
                  <w:color w:val="C45911" w:themeColor="accent2" w:themeShade="BF"/>
                </w:rPr>
                <m:t>x</m:t>
              </m:r>
            </m:e>
            <m:sup>
              <m:r>
                <w:rPr>
                  <w:rFonts w:ascii="Cambria Math" w:hAnsi="Cambria Math"/>
                  <w:color w:val="C45911" w:themeColor="accent2" w:themeShade="BF"/>
                </w:rPr>
                <m:t>2</m:t>
              </m:r>
            </m:sup>
          </m:sSup>
          <m:r>
            <w:rPr>
              <w:rFonts w:ascii="Cambria Math" w:hAnsi="Cambria Math"/>
              <w:color w:val="C45911" w:themeColor="accent2" w:themeShade="BF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color w:val="C45911" w:themeColor="accent2" w:themeShade="BF"/>
                </w:rPr>
              </m:ctrlPr>
            </m:sSupPr>
            <m:e>
              <m:r>
                <w:rPr>
                  <w:rFonts w:ascii="Cambria Math" w:hAnsi="Cambria Math"/>
                  <w:color w:val="C45911" w:themeColor="accent2" w:themeShade="BF"/>
                </w:rPr>
                <m:t>y</m:t>
              </m:r>
            </m:e>
            <m:sup>
              <m:r>
                <w:rPr>
                  <w:rFonts w:ascii="Cambria Math" w:hAnsi="Cambria Math"/>
                  <w:color w:val="C45911" w:themeColor="accent2" w:themeShade="BF"/>
                </w:rPr>
                <m:t>2</m:t>
              </m:r>
            </m:sup>
          </m:sSup>
          <m:r>
            <w:rPr>
              <w:rFonts w:ascii="Cambria Math" w:hAnsi="Cambria Math"/>
              <w:color w:val="C45911" w:themeColor="accent2" w:themeShade="BF"/>
            </w:rPr>
            <m:t>=16</m:t>
          </m:r>
        </m:oMath>
      </m:oMathPara>
    </w:p>
    <w:p w14:paraId="1C9D83CB" w14:textId="61D5CF79" w:rsidR="009248DE" w:rsidRDefault="009248DE" w:rsidP="009248DE">
      <w:pPr>
        <w:ind w:left="450" w:hanging="450"/>
      </w:pPr>
    </w:p>
    <w:p w14:paraId="62852ECB" w14:textId="2A6119C8" w:rsidR="009248DE" w:rsidRDefault="009248DE" w:rsidP="009248DE">
      <w:pPr>
        <w:ind w:left="450" w:hanging="450"/>
      </w:pPr>
    </w:p>
    <w:p w14:paraId="6A26E70B" w14:textId="717A8595" w:rsidR="009248DE" w:rsidRDefault="009248DE" w:rsidP="009248DE">
      <w:pPr>
        <w:ind w:left="450" w:hanging="450"/>
      </w:pPr>
    </w:p>
    <w:p w14:paraId="04639740" w14:textId="7BAE17F0" w:rsidR="009248DE" w:rsidRDefault="009248DE" w:rsidP="009248DE">
      <w:pPr>
        <w:ind w:left="450" w:hanging="450"/>
      </w:pPr>
    </w:p>
    <w:p w14:paraId="60D93A09" w14:textId="0894622F" w:rsidR="009248DE" w:rsidRDefault="009248DE" w:rsidP="009248DE">
      <w:pPr>
        <w:ind w:left="450" w:hanging="450"/>
      </w:pPr>
    </w:p>
    <w:p w14:paraId="3F8762AA" w14:textId="47E0F96F" w:rsidR="009248DE" w:rsidRDefault="009248DE" w:rsidP="009248DE">
      <w:pPr>
        <w:ind w:left="450" w:hanging="450"/>
      </w:pPr>
    </w:p>
    <w:p w14:paraId="1CCE03D3" w14:textId="267569BB" w:rsidR="009248DE" w:rsidRDefault="009248DE" w:rsidP="009248DE">
      <w:pPr>
        <w:ind w:left="450" w:hanging="450"/>
      </w:pPr>
    </w:p>
    <w:p w14:paraId="0165E7A1" w14:textId="3D73C3E9" w:rsidR="009248DE" w:rsidRDefault="009248DE" w:rsidP="009248DE">
      <w:pPr>
        <w:ind w:left="450" w:hanging="450"/>
      </w:pPr>
    </w:p>
    <w:p w14:paraId="1D2F92DF" w14:textId="4522300E" w:rsidR="009248DE" w:rsidRDefault="009248DE" w:rsidP="009248DE">
      <w:pPr>
        <w:ind w:left="450" w:hanging="450"/>
      </w:pPr>
    </w:p>
    <w:p w14:paraId="4B9A6805" w14:textId="7D9566F9" w:rsidR="009248DE" w:rsidRDefault="009248DE" w:rsidP="009248DE">
      <w:pPr>
        <w:ind w:left="450" w:hanging="450"/>
      </w:pPr>
    </w:p>
    <w:p w14:paraId="679C5285" w14:textId="58B16F0A" w:rsidR="009248DE" w:rsidRDefault="009248DE" w:rsidP="009248DE">
      <w:pPr>
        <w:ind w:left="450" w:hanging="450"/>
      </w:pPr>
    </w:p>
    <w:p w14:paraId="29FDB817" w14:textId="77777777" w:rsidR="00BF44BC" w:rsidRDefault="00BF44BC" w:rsidP="009248DE">
      <w:pPr>
        <w:ind w:left="450" w:hanging="450"/>
      </w:pPr>
    </w:p>
    <w:p w14:paraId="46088226" w14:textId="4F75C5F1" w:rsidR="009248DE" w:rsidRDefault="009248DE" w:rsidP="009248DE">
      <w:pPr>
        <w:ind w:left="450" w:hanging="450"/>
      </w:pPr>
    </w:p>
    <w:p w14:paraId="7BA64AC0" w14:textId="4F4CDC67" w:rsidR="009248DE" w:rsidRPr="00D66EFD" w:rsidRDefault="009248DE" w:rsidP="009248DE">
      <w:pPr>
        <w:rPr>
          <w:b/>
          <w:sz w:val="32"/>
        </w:rPr>
      </w:pPr>
      <w:r>
        <w:rPr>
          <w:b/>
          <w:sz w:val="32"/>
        </w:rPr>
        <w:t>Homework Set #4</w:t>
      </w:r>
      <w:r w:rsidR="00FD7EDE">
        <w:rPr>
          <w:b/>
          <w:sz w:val="32"/>
        </w:rPr>
        <w:t>.1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 w:rsidRPr="00D66EFD">
        <w:t>Nam</w:t>
      </w:r>
      <w:r>
        <w:t xml:space="preserve">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58E9047" w14:textId="77777777" w:rsidR="009248DE" w:rsidRDefault="009248DE" w:rsidP="009248DE">
      <w:r>
        <w:rPr>
          <w:i/>
        </w:rPr>
        <w:t>ANSWER SHEET</w:t>
      </w:r>
    </w:p>
    <w:p w14:paraId="3941B641" w14:textId="77777777" w:rsidR="009248DE" w:rsidRDefault="009248DE" w:rsidP="009248DE"/>
    <w:p w14:paraId="28F9B9E0" w14:textId="77777777" w:rsidR="009248DE" w:rsidRDefault="009248DE" w:rsidP="009248DE"/>
    <w:p w14:paraId="0F5C8D2F" w14:textId="0D350D54" w:rsidR="009248DE" w:rsidRDefault="009248DE" w:rsidP="009248DE">
      <w:pPr>
        <w:pStyle w:val="ListParagraph"/>
        <w:numPr>
          <w:ilvl w:val="0"/>
          <w:numId w:val="1"/>
        </w:numPr>
        <w:rPr>
          <w:u w:val="single"/>
        </w:rPr>
      </w:pPr>
      <w:r>
        <w:t xml:space="preserve">Component Form </w:t>
      </w:r>
      <w:r w:rsidRPr="00633765">
        <w:rPr>
          <w:u w:val="single"/>
        </w:rPr>
        <w:tab/>
      </w:r>
      <w:r w:rsidRPr="00633765">
        <w:rPr>
          <w:u w:val="single"/>
        </w:rPr>
        <w:tab/>
      </w:r>
      <w:r w:rsidRPr="00633765">
        <w:rPr>
          <w:u w:val="single"/>
        </w:rPr>
        <w:tab/>
      </w:r>
      <w:r>
        <w:tab/>
      </w:r>
      <w:r>
        <w:tab/>
      </w:r>
    </w:p>
    <w:p w14:paraId="6CA11080" w14:textId="77777777" w:rsidR="009248DE" w:rsidRPr="00311920" w:rsidRDefault="009248DE" w:rsidP="009248DE">
      <w:pPr>
        <w:rPr>
          <w:u w:val="single"/>
        </w:rPr>
      </w:pPr>
    </w:p>
    <w:p w14:paraId="7A02E2D3" w14:textId="77777777" w:rsidR="009248DE" w:rsidRPr="00633765" w:rsidRDefault="009248DE" w:rsidP="009248DE">
      <w:pPr>
        <w:rPr>
          <w:u w:val="single"/>
        </w:rPr>
      </w:pPr>
    </w:p>
    <w:p w14:paraId="11CF1AC2" w14:textId="77777777" w:rsidR="009248DE" w:rsidRPr="009248DE" w:rsidRDefault="009248DE" w:rsidP="009248DE">
      <w:pPr>
        <w:pStyle w:val="ListParagraph"/>
        <w:numPr>
          <w:ilvl w:val="0"/>
          <w:numId w:val="1"/>
        </w:numPr>
        <w:rPr>
          <w:u w:val="single"/>
        </w:rPr>
      </w:pPr>
      <w:r>
        <w:t xml:space="preserve">Component Form </w:t>
      </w:r>
      <w:r w:rsidRPr="009248DE">
        <w:rPr>
          <w:u w:val="single"/>
        </w:rPr>
        <w:tab/>
      </w:r>
      <w:r w:rsidRPr="009248DE">
        <w:rPr>
          <w:u w:val="single"/>
        </w:rPr>
        <w:tab/>
      </w:r>
      <w:r w:rsidRPr="009248DE">
        <w:rPr>
          <w:u w:val="single"/>
        </w:rPr>
        <w:tab/>
      </w:r>
      <w:r>
        <w:tab/>
      </w:r>
    </w:p>
    <w:p w14:paraId="26366CD3" w14:textId="118AB85A" w:rsidR="009248DE" w:rsidRPr="009248DE" w:rsidRDefault="009248DE" w:rsidP="009248DE">
      <w:pPr>
        <w:pStyle w:val="ListParagraph"/>
        <w:rPr>
          <w:u w:val="single"/>
        </w:rPr>
      </w:pPr>
      <w:r>
        <w:tab/>
      </w:r>
    </w:p>
    <w:p w14:paraId="519A707A" w14:textId="77777777" w:rsidR="009248DE" w:rsidRDefault="009248DE" w:rsidP="009248DE">
      <w:pPr>
        <w:pStyle w:val="ListParagraph"/>
        <w:numPr>
          <w:ilvl w:val="0"/>
          <w:numId w:val="1"/>
        </w:numPr>
        <w:rPr>
          <w:u w:val="single"/>
        </w:rPr>
      </w:pPr>
      <w:r>
        <w:t xml:space="preserve">Component Form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77C59D7" w14:textId="77777777" w:rsidR="009248DE" w:rsidRDefault="009248DE" w:rsidP="009248DE">
      <w:pPr>
        <w:pStyle w:val="ListParagraph"/>
        <w:numPr>
          <w:ilvl w:val="0"/>
          <w:numId w:val="1"/>
        </w:numPr>
        <w:rPr>
          <w:u w:val="single"/>
        </w:rPr>
      </w:pPr>
      <w:r>
        <w:t xml:space="preserve">U =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</w:r>
      <w:r>
        <w:tab/>
      </w:r>
    </w:p>
    <w:p w14:paraId="5D93046F" w14:textId="77777777" w:rsidR="009248DE" w:rsidRPr="00311920" w:rsidRDefault="009248DE" w:rsidP="009248DE">
      <w:pPr>
        <w:rPr>
          <w:u w:val="single"/>
        </w:rPr>
      </w:pPr>
    </w:p>
    <w:p w14:paraId="19DB3293" w14:textId="77777777" w:rsidR="009248DE" w:rsidRPr="009248DE" w:rsidRDefault="009248DE" w:rsidP="009248DE">
      <w:pPr>
        <w:pStyle w:val="ListParagraph"/>
        <w:numPr>
          <w:ilvl w:val="0"/>
          <w:numId w:val="1"/>
        </w:numPr>
        <w:rPr>
          <w:u w:val="single"/>
        </w:rPr>
      </w:pPr>
      <w:r>
        <w:t xml:space="preserve">U = </w:t>
      </w:r>
      <w:r w:rsidRPr="009248DE">
        <w:rPr>
          <w:u w:val="single"/>
        </w:rPr>
        <w:tab/>
      </w:r>
      <w:r w:rsidRPr="009248DE">
        <w:rPr>
          <w:u w:val="single"/>
        </w:rPr>
        <w:tab/>
      </w:r>
      <w:r w:rsidRPr="009248DE">
        <w:rPr>
          <w:u w:val="single"/>
        </w:rPr>
        <w:tab/>
      </w:r>
      <w:r>
        <w:tab/>
      </w:r>
    </w:p>
    <w:p w14:paraId="092FF178" w14:textId="77777777" w:rsidR="009248DE" w:rsidRDefault="009248DE" w:rsidP="009248DE">
      <w:pPr>
        <w:pStyle w:val="ListParagraph"/>
      </w:pPr>
    </w:p>
    <w:p w14:paraId="5525BAD3" w14:textId="27D10C8D" w:rsidR="009248DE" w:rsidRPr="009248DE" w:rsidRDefault="009248DE" w:rsidP="009248DE">
      <w:pPr>
        <w:pStyle w:val="ListParagraph"/>
        <w:rPr>
          <w:u w:val="single"/>
        </w:rPr>
      </w:pPr>
      <w:r>
        <w:tab/>
      </w:r>
      <w:r>
        <w:tab/>
      </w:r>
      <w:r>
        <w:tab/>
      </w:r>
      <w:r>
        <w:tab/>
      </w:r>
    </w:p>
    <w:p w14:paraId="0EC3588D" w14:textId="2ADA87E9" w:rsidR="009248DE" w:rsidRDefault="009248DE" w:rsidP="009248DE">
      <w:pPr>
        <w:pStyle w:val="ListParagraph"/>
        <w:numPr>
          <w:ilvl w:val="0"/>
          <w:numId w:val="1"/>
        </w:numPr>
        <w:rPr>
          <w:u w:val="single"/>
        </w:rPr>
      </w:pPr>
      <w:r>
        <w:t xml:space="preserve">U =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C9CCF90" w14:textId="77777777" w:rsidR="009248DE" w:rsidRPr="009248DE" w:rsidRDefault="009248DE" w:rsidP="009248DE">
      <w:pPr>
        <w:rPr>
          <w:u w:val="single"/>
        </w:rPr>
      </w:pPr>
    </w:p>
    <w:p w14:paraId="284E60B6" w14:textId="3D4A6CEF" w:rsidR="009248DE" w:rsidRDefault="009248DE" w:rsidP="009248DE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</w:r>
      <w:r>
        <w:tab/>
      </w:r>
    </w:p>
    <w:p w14:paraId="61E0EDF9" w14:textId="77777777" w:rsidR="009248DE" w:rsidRPr="00311920" w:rsidRDefault="009248DE" w:rsidP="009248DE">
      <w:pPr>
        <w:rPr>
          <w:u w:val="single"/>
        </w:rPr>
      </w:pPr>
    </w:p>
    <w:p w14:paraId="0D164AB8" w14:textId="77777777" w:rsidR="009248DE" w:rsidRPr="00311920" w:rsidRDefault="009248DE" w:rsidP="009248DE">
      <w:pPr>
        <w:rPr>
          <w:u w:val="single"/>
        </w:rPr>
      </w:pPr>
    </w:p>
    <w:p w14:paraId="4A56F028" w14:textId="2825152D" w:rsidR="009248DE" w:rsidRDefault="009248DE" w:rsidP="009248DE">
      <w:pPr>
        <w:pStyle w:val="ListParagraph"/>
        <w:numPr>
          <w:ilvl w:val="0"/>
          <w:numId w:val="1"/>
        </w:num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</w:r>
      <w:r>
        <w:tab/>
      </w:r>
    </w:p>
    <w:p w14:paraId="31AA1958" w14:textId="77777777" w:rsidR="009248DE" w:rsidRPr="00081619" w:rsidRDefault="009248DE" w:rsidP="009248DE"/>
    <w:p w14:paraId="04481D47" w14:textId="77777777" w:rsidR="009248DE" w:rsidRDefault="009248DE" w:rsidP="009248DE">
      <w:pPr>
        <w:pStyle w:val="ListParagraph"/>
        <w:numPr>
          <w:ilvl w:val="0"/>
          <w:numId w:val="1"/>
        </w:numPr>
        <w:rPr>
          <w:u w:val="single"/>
        </w:rPr>
      </w:pPr>
      <w:r>
        <w:t xml:space="preserve">a.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D97F21A" w14:textId="77777777" w:rsidR="009248DE" w:rsidRDefault="009248DE" w:rsidP="009248DE">
      <w:pPr>
        <w:rPr>
          <w:u w:val="single"/>
        </w:rPr>
      </w:pPr>
    </w:p>
    <w:p w14:paraId="6696B7A7" w14:textId="4158CBD9" w:rsidR="009248DE" w:rsidRDefault="009248DE" w:rsidP="009248DE"/>
    <w:p w14:paraId="069119B4" w14:textId="77777777" w:rsidR="009248DE" w:rsidRDefault="009248DE" w:rsidP="009248DE">
      <w:pPr>
        <w:rPr>
          <w:u w:val="single"/>
        </w:rPr>
      </w:pPr>
    </w:p>
    <w:p w14:paraId="292FA9F6" w14:textId="41890A31" w:rsidR="009248DE" w:rsidRPr="009248DE" w:rsidRDefault="009248DE" w:rsidP="009248DE">
      <w:pPr>
        <w:pStyle w:val="ListParagraph"/>
        <w:numPr>
          <w:ilvl w:val="0"/>
          <w:numId w:val="1"/>
        </w:numPr>
        <w:rPr>
          <w:u w:val="single"/>
        </w:rPr>
      </w:pPr>
      <w:r>
        <w:t xml:space="preserve"> Groundspeed_______________________</w:t>
      </w:r>
      <w:r>
        <w:tab/>
      </w:r>
      <w:r>
        <w:tab/>
      </w:r>
      <w:r>
        <w:tab/>
      </w:r>
      <w:r>
        <w:tab/>
      </w:r>
    </w:p>
    <w:p w14:paraId="24980608" w14:textId="0793C804" w:rsidR="009248DE" w:rsidRDefault="009248DE" w:rsidP="009248DE">
      <w:pPr>
        <w:ind w:left="360"/>
        <w:rPr>
          <w:u w:val="single"/>
        </w:rPr>
      </w:pPr>
    </w:p>
    <w:p w14:paraId="4B6CE8B7" w14:textId="1A28ABF2" w:rsidR="009248DE" w:rsidRDefault="009248DE" w:rsidP="00FD7EDE">
      <w:pPr>
        <w:ind w:left="720"/>
      </w:pPr>
      <w:r>
        <w:t>Beari</w:t>
      </w:r>
      <w:r w:rsidR="00FD7EDE">
        <w:t>ng________________</w:t>
      </w:r>
    </w:p>
    <w:p w14:paraId="1A00165E" w14:textId="1066DF88" w:rsidR="00FD7EDE" w:rsidRDefault="00FD7EDE" w:rsidP="00FD7EDE"/>
    <w:p w14:paraId="559A0D8A" w14:textId="12065CA0" w:rsidR="00FD7EDE" w:rsidRDefault="00FD7EDE" w:rsidP="00FD7EDE"/>
    <w:p w14:paraId="191C1269" w14:textId="5A8DB5FE" w:rsidR="00FD7EDE" w:rsidRPr="009248DE" w:rsidRDefault="00FD7EDE" w:rsidP="00FD7EDE">
      <w:pPr>
        <w:pStyle w:val="ListParagraph"/>
        <w:numPr>
          <w:ilvl w:val="0"/>
          <w:numId w:val="1"/>
        </w:numPr>
      </w:pPr>
      <w:r>
        <w:t>________________________________</w:t>
      </w:r>
    </w:p>
    <w:p w14:paraId="2BF12591" w14:textId="01660018" w:rsidR="009248DE" w:rsidRPr="00FD7EDE" w:rsidRDefault="009248DE" w:rsidP="009248DE">
      <w:pPr>
        <w:ind w:left="360"/>
      </w:pPr>
      <w:r>
        <w:rPr>
          <w:u w:val="single"/>
        </w:rPr>
        <w:t xml:space="preserve">   </w:t>
      </w:r>
    </w:p>
    <w:p w14:paraId="772C1534" w14:textId="77777777" w:rsidR="009248DE" w:rsidRPr="00311920" w:rsidRDefault="009248DE" w:rsidP="009248DE">
      <w:pPr>
        <w:rPr>
          <w:u w:val="single"/>
        </w:rPr>
      </w:pPr>
    </w:p>
    <w:p w14:paraId="4EA174B1" w14:textId="77777777" w:rsidR="009248DE" w:rsidRPr="00311920" w:rsidRDefault="009248DE" w:rsidP="009248DE">
      <w:pPr>
        <w:rPr>
          <w:u w:val="single"/>
        </w:rPr>
      </w:pPr>
    </w:p>
    <w:p w14:paraId="230683B1" w14:textId="77777777" w:rsidR="009248DE" w:rsidRPr="00311920" w:rsidRDefault="009248DE" w:rsidP="009248DE">
      <w:pPr>
        <w:rPr>
          <w:u w:val="single"/>
        </w:rPr>
      </w:pPr>
    </w:p>
    <w:p w14:paraId="7876F2A2" w14:textId="77777777" w:rsidR="009248DE" w:rsidRDefault="009248DE"/>
    <w:sectPr w:rsidR="009248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AC4407"/>
    <w:multiLevelType w:val="hybridMultilevel"/>
    <w:tmpl w:val="A9D84A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8DE"/>
    <w:rsid w:val="00010D95"/>
    <w:rsid w:val="002027D0"/>
    <w:rsid w:val="00222240"/>
    <w:rsid w:val="00676E4D"/>
    <w:rsid w:val="00712D34"/>
    <w:rsid w:val="0081180E"/>
    <w:rsid w:val="00833021"/>
    <w:rsid w:val="008A44BE"/>
    <w:rsid w:val="009248DE"/>
    <w:rsid w:val="009A48BF"/>
    <w:rsid w:val="00BF44BC"/>
    <w:rsid w:val="00D833CE"/>
    <w:rsid w:val="00E81427"/>
    <w:rsid w:val="00FD7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FF27A"/>
  <w15:chartTrackingRefBased/>
  <w15:docId w15:val="{0E8D9546-8D39-4294-AD21-52AFBFB97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48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48DE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22224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Zappia</dc:creator>
  <cp:keywords/>
  <dc:description/>
  <cp:lastModifiedBy>Andrew Zappia</cp:lastModifiedBy>
  <cp:revision>2</cp:revision>
  <cp:lastPrinted>2020-03-05T11:35:00Z</cp:lastPrinted>
  <dcterms:created xsi:type="dcterms:W3CDTF">2020-03-25T14:34:00Z</dcterms:created>
  <dcterms:modified xsi:type="dcterms:W3CDTF">2020-03-25T14:34:00Z</dcterms:modified>
</cp:coreProperties>
</file>